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CC5" w:rsidRDefault="00046CC5" w:rsidP="00046CC5">
      <w:pPr>
        <w:ind w:left="9923"/>
        <w:rPr>
          <w:rFonts w:ascii="Times New Roman" w:eastAsia="Times New Roman" w:hAnsi="Times New Roman"/>
          <w:sz w:val="24"/>
          <w:szCs w:val="24"/>
        </w:rPr>
      </w:pPr>
      <w:r w:rsidRPr="00DC4ABE">
        <w:rPr>
          <w:rFonts w:ascii="Times New Roman" w:eastAsia="Times New Roman" w:hAnsi="Times New Roman"/>
          <w:sz w:val="24"/>
          <w:szCs w:val="24"/>
        </w:rPr>
        <w:t xml:space="preserve">Приложение </w:t>
      </w:r>
    </w:p>
    <w:p w:rsidR="00046CC5" w:rsidRPr="00DC4ABE" w:rsidRDefault="00046CC5" w:rsidP="00046CC5">
      <w:pPr>
        <w:ind w:left="9923"/>
        <w:rPr>
          <w:rFonts w:ascii="Times New Roman" w:eastAsia="Times New Roman" w:hAnsi="Times New Roman"/>
          <w:sz w:val="24"/>
          <w:szCs w:val="24"/>
        </w:rPr>
      </w:pPr>
      <w:r w:rsidRPr="00DC4ABE">
        <w:rPr>
          <w:rFonts w:ascii="Times New Roman" w:eastAsia="Times New Roman" w:hAnsi="Times New Roman"/>
          <w:sz w:val="24"/>
          <w:szCs w:val="24"/>
        </w:rPr>
        <w:t xml:space="preserve"> к постановлению Администрации ЗАТО г. Железногорск</w:t>
      </w:r>
    </w:p>
    <w:p w:rsidR="00046CC5" w:rsidRPr="00DC4ABE" w:rsidRDefault="00046CC5" w:rsidP="00046CC5">
      <w:pPr>
        <w:ind w:left="9923"/>
        <w:rPr>
          <w:rFonts w:ascii="Times New Roman" w:eastAsia="Times New Roman" w:hAnsi="Times New Roman"/>
          <w:sz w:val="24"/>
          <w:szCs w:val="24"/>
        </w:rPr>
      </w:pPr>
      <w:r w:rsidRPr="00DC4ABE">
        <w:rPr>
          <w:rFonts w:ascii="Times New Roman" w:eastAsia="Times New Roman" w:hAnsi="Times New Roman"/>
          <w:sz w:val="24"/>
          <w:szCs w:val="24"/>
        </w:rPr>
        <w:t xml:space="preserve">от </w:t>
      </w:r>
      <w:r w:rsidR="00B35CBF">
        <w:rPr>
          <w:rFonts w:ascii="Times New Roman" w:eastAsia="Times New Roman" w:hAnsi="Times New Roman"/>
          <w:sz w:val="24"/>
          <w:szCs w:val="24"/>
        </w:rPr>
        <w:t xml:space="preserve"> 28.06.2018</w:t>
      </w:r>
      <w:r w:rsidRPr="00DC4ABE">
        <w:rPr>
          <w:rFonts w:ascii="Times New Roman" w:eastAsia="Times New Roman" w:hAnsi="Times New Roman"/>
          <w:sz w:val="24"/>
          <w:szCs w:val="24"/>
        </w:rPr>
        <w:t xml:space="preserve"> № </w:t>
      </w:r>
      <w:r w:rsidR="00B35CBF">
        <w:rPr>
          <w:rFonts w:ascii="Times New Roman" w:eastAsia="Times New Roman" w:hAnsi="Times New Roman"/>
          <w:sz w:val="24"/>
          <w:szCs w:val="24"/>
        </w:rPr>
        <w:t>1282</w:t>
      </w:r>
    </w:p>
    <w:p w:rsidR="00046CC5" w:rsidRDefault="00046CC5" w:rsidP="00046CC5">
      <w:pPr>
        <w:ind w:left="9923" w:right="435"/>
        <w:jc w:val="both"/>
        <w:rPr>
          <w:rFonts w:ascii="Times New Roman" w:eastAsia="Times New Roman" w:hAnsi="Times New Roman"/>
          <w:sz w:val="24"/>
          <w:szCs w:val="24"/>
        </w:rPr>
      </w:pPr>
    </w:p>
    <w:p w:rsidR="00046CC5" w:rsidRPr="007F38AC" w:rsidRDefault="00046CC5" w:rsidP="00046CC5">
      <w:pPr>
        <w:ind w:left="9923" w:right="435"/>
        <w:jc w:val="both"/>
        <w:rPr>
          <w:rFonts w:ascii="Times New Roman" w:eastAsia="Times New Roman" w:hAnsi="Times New Roman"/>
          <w:sz w:val="24"/>
          <w:szCs w:val="24"/>
        </w:rPr>
      </w:pPr>
      <w:r w:rsidRPr="007F38AC">
        <w:rPr>
          <w:rFonts w:ascii="Times New Roman" w:eastAsia="Times New Roman" w:hAnsi="Times New Roman"/>
          <w:sz w:val="24"/>
          <w:szCs w:val="24"/>
        </w:rPr>
        <w:t>Приложение № 3</w:t>
      </w:r>
    </w:p>
    <w:p w:rsidR="00046CC5" w:rsidRPr="007F38AC" w:rsidRDefault="00046CC5" w:rsidP="00046CC5">
      <w:pPr>
        <w:ind w:left="9923" w:right="435"/>
        <w:jc w:val="both"/>
        <w:rPr>
          <w:rFonts w:ascii="Times New Roman" w:eastAsia="Times New Roman" w:hAnsi="Times New Roman"/>
          <w:sz w:val="24"/>
          <w:szCs w:val="24"/>
        </w:rPr>
      </w:pPr>
      <w:r w:rsidRPr="007F38AC">
        <w:rPr>
          <w:rFonts w:ascii="Times New Roman" w:eastAsia="Times New Roman" w:hAnsi="Times New Roman"/>
          <w:sz w:val="24"/>
          <w:szCs w:val="24"/>
        </w:rPr>
        <w:t>к муниципальной программе «Формирование современной городской среды на 2018-2022 годы»</w:t>
      </w:r>
    </w:p>
    <w:p w:rsidR="00046CC5" w:rsidRPr="007F38AC" w:rsidRDefault="00046CC5" w:rsidP="00046CC5">
      <w:pPr>
        <w:widowControl w:val="0"/>
        <w:autoSpaceDE w:val="0"/>
        <w:autoSpaceDN w:val="0"/>
        <w:adjustRightInd w:val="0"/>
        <w:ind w:right="435"/>
        <w:jc w:val="both"/>
        <w:rPr>
          <w:rFonts w:ascii="Times New Roman" w:hAnsi="Times New Roman"/>
          <w:sz w:val="28"/>
          <w:szCs w:val="28"/>
        </w:rPr>
      </w:pPr>
    </w:p>
    <w:p w:rsidR="00046CC5" w:rsidRPr="00FB6AE0" w:rsidRDefault="00046CC5" w:rsidP="00046CC5">
      <w:pPr>
        <w:pStyle w:val="ConsPlusNormal"/>
        <w:jc w:val="center"/>
        <w:rPr>
          <w:rFonts w:ascii="Times New Roman" w:hAnsi="Times New Roman" w:cs="Times New Roman"/>
          <w:color w:val="FF0000"/>
          <w:sz w:val="28"/>
          <w:szCs w:val="28"/>
        </w:rPr>
      </w:pPr>
      <w:r w:rsidRPr="00FB6AE0">
        <w:rPr>
          <w:rFonts w:ascii="Times New Roman" w:hAnsi="Times New Roman" w:cs="Times New Roman"/>
          <w:color w:val="FF0000"/>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w:t>
      </w:r>
      <w:r>
        <w:rPr>
          <w:rFonts w:ascii="Times New Roman" w:hAnsi="Times New Roman" w:cs="Times New Roman"/>
          <w:color w:val="FF0000"/>
          <w:sz w:val="28"/>
          <w:szCs w:val="28"/>
        </w:rPr>
        <w:t>)</w:t>
      </w:r>
      <w:r w:rsidRPr="00FB6AE0">
        <w:rPr>
          <w:rFonts w:ascii="Times New Roman" w:hAnsi="Times New Roman" w:cs="Times New Roman"/>
          <w:color w:val="FF0000"/>
          <w:sz w:val="28"/>
          <w:szCs w:val="28"/>
        </w:rPr>
        <w:t xml:space="preserve"> и подлежащих благоустройству  в 2018 году, исходя из минимального перечня работ по благоустройству</w:t>
      </w:r>
    </w:p>
    <w:p w:rsidR="00046CC5" w:rsidRPr="007F38AC" w:rsidRDefault="00046CC5" w:rsidP="00046CC5">
      <w:pPr>
        <w:pStyle w:val="ConsPlusNormal"/>
        <w:jc w:val="center"/>
        <w:rPr>
          <w:rFonts w:ascii="Times New Roman" w:hAnsi="Times New Roman" w:cs="Times New Roman"/>
          <w:sz w:val="24"/>
          <w:szCs w:val="24"/>
        </w:rPr>
      </w:pPr>
    </w:p>
    <w:tbl>
      <w:tblPr>
        <w:tblW w:w="14720" w:type="dxa"/>
        <w:tblInd w:w="108" w:type="dxa"/>
        <w:tblLayout w:type="fixed"/>
        <w:tblLook w:val="04A0"/>
      </w:tblPr>
      <w:tblGrid>
        <w:gridCol w:w="669"/>
        <w:gridCol w:w="1576"/>
        <w:gridCol w:w="1299"/>
        <w:gridCol w:w="1227"/>
        <w:gridCol w:w="1116"/>
        <w:gridCol w:w="1116"/>
        <w:gridCol w:w="1375"/>
        <w:gridCol w:w="1141"/>
        <w:gridCol w:w="992"/>
        <w:gridCol w:w="1418"/>
        <w:gridCol w:w="1134"/>
        <w:gridCol w:w="970"/>
        <w:gridCol w:w="687"/>
      </w:tblGrid>
      <w:tr w:rsidR="00046CC5" w:rsidRPr="00326965" w:rsidTr="00A63799">
        <w:trPr>
          <w:trHeight w:val="735"/>
        </w:trPr>
        <w:tc>
          <w:tcPr>
            <w:tcW w:w="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 xml:space="preserve">№ </w:t>
            </w:r>
            <w:proofErr w:type="spellStart"/>
            <w:proofErr w:type="gramStart"/>
            <w:r w:rsidRPr="00326965">
              <w:rPr>
                <w:rFonts w:ascii="Times New Roman" w:eastAsia="Times New Roman" w:hAnsi="Times New Roman"/>
                <w:color w:val="FF0000"/>
                <w:sz w:val="18"/>
                <w:szCs w:val="18"/>
              </w:rPr>
              <w:t>п</w:t>
            </w:r>
            <w:proofErr w:type="spellEnd"/>
            <w:proofErr w:type="gramEnd"/>
            <w:r w:rsidRPr="00326965">
              <w:rPr>
                <w:rFonts w:ascii="Times New Roman" w:eastAsia="Times New Roman" w:hAnsi="Times New Roman"/>
                <w:color w:val="FF0000"/>
                <w:sz w:val="18"/>
                <w:szCs w:val="18"/>
              </w:rPr>
              <w:t>/</w:t>
            </w:r>
            <w:proofErr w:type="spellStart"/>
            <w:r w:rsidRPr="00326965">
              <w:rPr>
                <w:rFonts w:ascii="Times New Roman" w:eastAsia="Times New Roman" w:hAnsi="Times New Roman"/>
                <w:color w:val="FF0000"/>
                <w:sz w:val="18"/>
                <w:szCs w:val="18"/>
              </w:rPr>
              <w:t>п</w:t>
            </w:r>
            <w:proofErr w:type="spellEnd"/>
          </w:p>
        </w:tc>
        <w:tc>
          <w:tcPr>
            <w:tcW w:w="1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Адрес МКД</w:t>
            </w:r>
          </w:p>
        </w:tc>
        <w:tc>
          <w:tcPr>
            <w:tcW w:w="12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Вид работ</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 xml:space="preserve">Общая стоимость работ </w:t>
            </w:r>
            <w:proofErr w:type="gramStart"/>
            <w:r w:rsidRPr="00326965">
              <w:rPr>
                <w:rFonts w:ascii="Times New Roman" w:eastAsia="Times New Roman" w:hAnsi="Times New Roman"/>
                <w:color w:val="FF0000"/>
                <w:sz w:val="18"/>
                <w:szCs w:val="18"/>
              </w:rPr>
              <w:t>по</w:t>
            </w:r>
            <w:proofErr w:type="gramEnd"/>
            <w:r w:rsidRPr="00326965">
              <w:rPr>
                <w:rFonts w:ascii="Times New Roman" w:eastAsia="Times New Roman" w:hAnsi="Times New Roman"/>
                <w:color w:val="FF0000"/>
                <w:sz w:val="18"/>
                <w:szCs w:val="18"/>
              </w:rPr>
              <w:t xml:space="preserve"> </w:t>
            </w:r>
            <w:proofErr w:type="gramStart"/>
            <w:r w:rsidRPr="00326965">
              <w:rPr>
                <w:rFonts w:ascii="Times New Roman" w:eastAsia="Times New Roman" w:hAnsi="Times New Roman"/>
                <w:color w:val="FF0000"/>
                <w:sz w:val="18"/>
                <w:szCs w:val="18"/>
              </w:rPr>
              <w:t>мин</w:t>
            </w:r>
            <w:proofErr w:type="gramEnd"/>
            <w:r w:rsidRPr="00326965">
              <w:rPr>
                <w:rFonts w:ascii="Times New Roman" w:eastAsia="Times New Roman" w:hAnsi="Times New Roman"/>
                <w:color w:val="FF0000"/>
                <w:sz w:val="18"/>
                <w:szCs w:val="18"/>
              </w:rPr>
              <w:t>. перечню, руб.</w:t>
            </w:r>
          </w:p>
        </w:tc>
        <w:tc>
          <w:tcPr>
            <w:tcW w:w="1116" w:type="dxa"/>
            <w:vMerge w:val="restart"/>
            <w:tcBorders>
              <w:top w:val="single" w:sz="4" w:space="0" w:color="auto"/>
              <w:left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Общая стоимость работ по гранту, руб.</w:t>
            </w:r>
          </w:p>
        </w:tc>
        <w:tc>
          <w:tcPr>
            <w:tcW w:w="11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Общая стоимость работ по доп. перечню, руб.</w:t>
            </w:r>
          </w:p>
        </w:tc>
        <w:tc>
          <w:tcPr>
            <w:tcW w:w="4926" w:type="dxa"/>
            <w:gridSpan w:val="4"/>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Сумма софинансирования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Виды трудового участия &lt;*&gt;</w:t>
            </w:r>
          </w:p>
        </w:tc>
        <w:tc>
          <w:tcPr>
            <w:tcW w:w="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Наименование управляющей организации</w:t>
            </w:r>
          </w:p>
        </w:tc>
        <w:tc>
          <w:tcPr>
            <w:tcW w:w="6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Площадь дворовой территории</w:t>
            </w:r>
          </w:p>
        </w:tc>
      </w:tr>
      <w:tr w:rsidR="00046CC5" w:rsidRPr="00326965" w:rsidTr="00A63799">
        <w:trPr>
          <w:trHeight w:val="1920"/>
        </w:trPr>
        <w:tc>
          <w:tcPr>
            <w:tcW w:w="669"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576"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299"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116" w:type="dxa"/>
            <w:vMerge/>
            <w:tcBorders>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доля финансового участия по минимальному перечню работ, 2 %, руб.</w:t>
            </w:r>
          </w:p>
        </w:tc>
        <w:tc>
          <w:tcPr>
            <w:tcW w:w="1141"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доля финансового участия по дополнительному перечню работ, 20 %, руб.</w:t>
            </w:r>
          </w:p>
        </w:tc>
        <w:tc>
          <w:tcPr>
            <w:tcW w:w="992"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доля финансового участия городского бюджета,</w:t>
            </w:r>
            <w:proofErr w:type="gramStart"/>
            <w:r w:rsidRPr="00326965">
              <w:rPr>
                <w:rFonts w:ascii="Times New Roman" w:eastAsia="Times New Roman" w:hAnsi="Times New Roman"/>
                <w:color w:val="FF0000"/>
                <w:sz w:val="18"/>
                <w:szCs w:val="18"/>
              </w:rPr>
              <w:t xml:space="preserve">    ,</w:t>
            </w:r>
            <w:proofErr w:type="gramEnd"/>
            <w:r w:rsidRPr="00326965">
              <w:rPr>
                <w:rFonts w:ascii="Times New Roman" w:eastAsia="Times New Roman" w:hAnsi="Times New Roman"/>
                <w:color w:val="FF0000"/>
                <w:sz w:val="18"/>
                <w:szCs w:val="18"/>
              </w:rPr>
              <w:t xml:space="preserve"> руб.</w:t>
            </w:r>
          </w:p>
        </w:tc>
        <w:tc>
          <w:tcPr>
            <w:tcW w:w="1418"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доля финансового участия из государственного и краевого  бюджета</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70"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687" w:type="dxa"/>
            <w:vMerge/>
            <w:tcBorders>
              <w:top w:val="single" w:sz="4" w:space="0" w:color="auto"/>
              <w:left w:val="single" w:sz="4" w:space="0" w:color="auto"/>
              <w:bottom w:val="single" w:sz="4" w:space="0" w:color="000000"/>
              <w:right w:val="single" w:sz="4" w:space="0" w:color="auto"/>
            </w:tcBorders>
            <w:vAlign w:val="center"/>
            <w:hideMark/>
          </w:tcPr>
          <w:p w:rsidR="00046CC5" w:rsidRPr="00326965" w:rsidRDefault="00046CC5" w:rsidP="00046CC5">
            <w:pPr>
              <w:jc w:val="center"/>
              <w:rPr>
                <w:rFonts w:ascii="Times New Roman" w:eastAsia="Times New Roman" w:hAnsi="Times New Roman"/>
                <w:color w:val="FF0000"/>
                <w:sz w:val="18"/>
                <w:szCs w:val="18"/>
              </w:rPr>
            </w:pPr>
          </w:p>
        </w:tc>
      </w:tr>
      <w:tr w:rsidR="00046CC5" w:rsidRPr="00326965" w:rsidTr="00A63799">
        <w:trPr>
          <w:trHeight w:val="66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 Партсъезда, 4</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309 367,41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6 187,35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3 001,78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300 178,28</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2030</w:t>
            </w:r>
          </w:p>
        </w:tc>
      </w:tr>
      <w:tr w:rsidR="00046CC5" w:rsidRPr="00326965" w:rsidTr="00A63799">
        <w:trPr>
          <w:trHeight w:val="6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 Партсъезда, 6</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231 276,35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4 625,53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2 244,07</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224 406,75</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2226</w:t>
            </w:r>
          </w:p>
        </w:tc>
      </w:tr>
      <w:tr w:rsidR="00046CC5" w:rsidRPr="00326965" w:rsidTr="00A63799">
        <w:trPr>
          <w:trHeight w:val="5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12</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237 270,35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4 745,41</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2 302,23</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230 222,71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2969</w:t>
            </w:r>
          </w:p>
        </w:tc>
      </w:tr>
    </w:tbl>
    <w:p w:rsidR="00A63799" w:rsidRDefault="00A63799">
      <w:r>
        <w:br w:type="page"/>
      </w:r>
    </w:p>
    <w:tbl>
      <w:tblPr>
        <w:tblW w:w="14720" w:type="dxa"/>
        <w:tblInd w:w="108" w:type="dxa"/>
        <w:tblLayout w:type="fixed"/>
        <w:tblLook w:val="04A0"/>
      </w:tblPr>
      <w:tblGrid>
        <w:gridCol w:w="669"/>
        <w:gridCol w:w="1576"/>
        <w:gridCol w:w="1299"/>
        <w:gridCol w:w="1227"/>
        <w:gridCol w:w="1116"/>
        <w:gridCol w:w="1116"/>
        <w:gridCol w:w="1375"/>
        <w:gridCol w:w="1141"/>
        <w:gridCol w:w="992"/>
        <w:gridCol w:w="1418"/>
        <w:gridCol w:w="1134"/>
        <w:gridCol w:w="970"/>
        <w:gridCol w:w="687"/>
      </w:tblGrid>
      <w:tr w:rsidR="00046CC5" w:rsidRPr="00326965" w:rsidTr="00A63799">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lastRenderedPageBreak/>
              <w:t>4</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36</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A63799" w:rsidRDefault="00046CC5" w:rsidP="00046CC5">
            <w:pPr>
              <w:jc w:val="center"/>
              <w:rPr>
                <w:rFonts w:ascii="Times New Roman" w:eastAsia="Times New Roman" w:hAnsi="Times New Roman"/>
                <w:color w:val="FF0000"/>
                <w:sz w:val="18"/>
                <w:szCs w:val="18"/>
              </w:rPr>
            </w:pPr>
            <w:proofErr w:type="gramStart"/>
            <w:r w:rsidRPr="00A63799">
              <w:rPr>
                <w:rFonts w:ascii="Times New Roman" w:eastAsia="Times New Roman" w:hAnsi="Times New Roman"/>
                <w:color w:val="FF0000"/>
                <w:sz w:val="18"/>
                <w:szCs w:val="18"/>
              </w:rPr>
              <w:t>ремонт</w:t>
            </w:r>
            <w:proofErr w:type="gramEnd"/>
            <w:r w:rsidRPr="00A63799">
              <w:rPr>
                <w:rFonts w:ascii="Times New Roman" w:eastAsia="Times New Roman" w:hAnsi="Times New Roman"/>
                <w:color w:val="FF0000"/>
                <w:sz w:val="18"/>
                <w:szCs w:val="18"/>
              </w:rPr>
              <w:t xml:space="preserve"> а/б покрытия, установка скамеек, урн</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353 604,59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7 072,09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3 431,01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343 101,48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3636,00</w:t>
            </w:r>
          </w:p>
        </w:tc>
      </w:tr>
      <w:tr w:rsidR="00046CC5" w:rsidRPr="00326965" w:rsidTr="00A63799">
        <w:trPr>
          <w:trHeight w:val="10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40</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обеспечение электроосвещение</w:t>
            </w:r>
          </w:p>
        </w:tc>
        <w:tc>
          <w:tcPr>
            <w:tcW w:w="122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1 071 561,54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21 431,23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10 397,33</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1 039 732,98</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ТСН "Очаг"</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2901,50</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66</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501 692,33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10 033,85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4 867,91</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486 790,57</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4718</w:t>
            </w:r>
          </w:p>
        </w:tc>
      </w:tr>
      <w:tr w:rsidR="00046CC5" w:rsidRPr="00326965" w:rsidTr="00A63799">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w:t>
            </w:r>
          </w:p>
        </w:tc>
        <w:tc>
          <w:tcPr>
            <w:tcW w:w="1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Андреева, 11</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722 985,64</w:t>
            </w:r>
          </w:p>
        </w:tc>
        <w:tc>
          <w:tcPr>
            <w:tcW w:w="1116" w:type="dxa"/>
            <w:tcBorders>
              <w:top w:val="single" w:sz="4" w:space="0" w:color="auto"/>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14 459,71</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7 015,11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701 510,82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2415</w:t>
            </w:r>
          </w:p>
        </w:tc>
      </w:tr>
      <w:tr w:rsidR="00046CC5" w:rsidRPr="00326965" w:rsidTr="00A63799">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8</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Белорусская, 45</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245716,53</w:t>
            </w:r>
          </w:p>
        </w:tc>
        <w:tc>
          <w:tcPr>
            <w:tcW w:w="1116" w:type="dxa"/>
            <w:tcBorders>
              <w:top w:val="single" w:sz="4" w:space="0" w:color="auto"/>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4 914,33</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2 384,18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238 418,02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2411</w:t>
            </w:r>
          </w:p>
        </w:tc>
      </w:tr>
      <w:tr w:rsidR="00046CC5" w:rsidRPr="00326965" w:rsidTr="00A63799">
        <w:trPr>
          <w:trHeight w:val="6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Восточная, 31</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815 948,85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16 318,98</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7 917,13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791 712,74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12136</w:t>
            </w:r>
          </w:p>
        </w:tc>
      </w:tr>
      <w:tr w:rsidR="00046CC5" w:rsidRPr="00326965" w:rsidTr="00A63799">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Восточная, 33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339 265,71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6 785,31</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3 291,89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329 188,51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5320</w:t>
            </w:r>
          </w:p>
        </w:tc>
      </w:tr>
      <w:tr w:rsidR="00046CC5" w:rsidRPr="00326965" w:rsidTr="00A63799">
        <w:trPr>
          <w:trHeight w:val="63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Восточная,45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158 889,39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3 177,79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1 541,70</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154 169,90</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2512</w:t>
            </w:r>
          </w:p>
        </w:tc>
      </w:tr>
      <w:tr w:rsidR="00046CC5" w:rsidRPr="00326965" w:rsidTr="00A63799">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Комсомольская, 33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218 381,30</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4 367,63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2 118,95</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211 894,72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2643</w:t>
            </w:r>
          </w:p>
        </w:tc>
      </w:tr>
      <w:tr w:rsidR="00046CC5" w:rsidRPr="00326965" w:rsidTr="00A63799">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Комсомольская, 39</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190 239,63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3 804,79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1 845,89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184 588,95</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3120</w:t>
            </w:r>
          </w:p>
        </w:tc>
      </w:tr>
      <w:tr w:rsidR="00046CC5" w:rsidRPr="00326965" w:rsidTr="00A63799">
        <w:trPr>
          <w:trHeight w:val="58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Королёва,10</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225 681,17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4 513,62</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2 189,78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218 977,77</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3343</w:t>
            </w:r>
          </w:p>
        </w:tc>
      </w:tr>
      <w:tr w:rsidR="00046CC5" w:rsidRPr="00326965" w:rsidTr="00A63799">
        <w:trPr>
          <w:trHeight w:val="9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Курчатова, 48</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обеспечение электроосвещения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1 764 071,53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5 000 000,0</w:t>
            </w: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38 200,02</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17 087,84</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1 708 783,67</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11924</w:t>
            </w:r>
          </w:p>
        </w:tc>
      </w:tr>
      <w:tr w:rsidR="00046CC5" w:rsidRPr="00326965" w:rsidTr="00A63799">
        <w:trPr>
          <w:trHeight w:val="69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lastRenderedPageBreak/>
              <w:t>16</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Ленина, 18</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273 692,91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5 473,86</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2 655,63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265 563,42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1974</w:t>
            </w:r>
          </w:p>
        </w:tc>
      </w:tr>
      <w:tr w:rsidR="00046CC5" w:rsidRPr="00326965" w:rsidTr="00A63799">
        <w:trPr>
          <w:trHeight w:val="64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Ленина, 35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220 864,66</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4 417,29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2 143,04</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214 304,33</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2391</w:t>
            </w:r>
          </w:p>
        </w:tc>
      </w:tr>
      <w:tr w:rsidR="00046CC5" w:rsidRPr="00326965" w:rsidTr="00A63799">
        <w:trPr>
          <w:trHeight w:val="96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18</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обеспечение электроосвещение</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661 938,79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13 238,78</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6 422,77</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642 277,24</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7964</w:t>
            </w:r>
          </w:p>
        </w:tc>
      </w:tr>
      <w:tr w:rsidR="00046CC5" w:rsidRPr="00326965" w:rsidTr="00A63799">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20</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обеспечение электроосвещения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794 153,28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15 883,07</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7 705,65</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770 564,56</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9455</w:t>
            </w:r>
          </w:p>
        </w:tc>
      </w:tr>
      <w:tr w:rsidR="00046CC5" w:rsidRPr="00326965" w:rsidTr="00A63799">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33</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обеспечение электроосвещение</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1 233 383,91</w:t>
            </w:r>
          </w:p>
        </w:tc>
        <w:tc>
          <w:tcPr>
            <w:tcW w:w="1116" w:type="dxa"/>
            <w:tcBorders>
              <w:top w:val="single" w:sz="4" w:space="0" w:color="auto"/>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24 667,68</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11 967,49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1 196 748,74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19283</w:t>
            </w:r>
          </w:p>
        </w:tc>
      </w:tr>
      <w:tr w:rsidR="00046CC5" w:rsidRPr="00326965" w:rsidTr="00A63799">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93</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электроосвещение</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748 681,44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14 973,63</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7 264,43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726 443,38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5636</w:t>
            </w:r>
          </w:p>
        </w:tc>
      </w:tr>
      <w:tr w:rsidR="00046CC5" w:rsidRPr="00326965" w:rsidTr="00A63799">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97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электроосвещение</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236 345,97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4 726,92</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2 293,26</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229 325,79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3652</w:t>
            </w:r>
          </w:p>
        </w:tc>
      </w:tr>
      <w:tr w:rsidR="00046CC5" w:rsidRPr="00326965" w:rsidTr="00A63799">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Ленинградский, пр., 103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электроосвещение</w:t>
            </w:r>
          </w:p>
        </w:tc>
        <w:tc>
          <w:tcPr>
            <w:tcW w:w="122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1 287 133,38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25 742,67</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12 489,02</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1 248 901,69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ООО "Мирт"</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3980,00</w:t>
            </w:r>
          </w:p>
        </w:tc>
      </w:tr>
      <w:tr w:rsidR="00046CC5" w:rsidRPr="00326965" w:rsidTr="00A63799">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Малая Садовая, 6</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249 417,64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4 988,35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2 420,09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242 009,20</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7291</w:t>
            </w:r>
          </w:p>
        </w:tc>
      </w:tr>
      <w:tr w:rsidR="00046CC5" w:rsidRPr="00326965" w:rsidTr="00A63799">
        <w:trPr>
          <w:trHeight w:val="4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Малая Садовая, 8</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261707,74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5 234,15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2 539,34</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253 934,25</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4483</w:t>
            </w:r>
          </w:p>
        </w:tc>
      </w:tr>
      <w:tr w:rsidR="00046CC5" w:rsidRPr="00326965" w:rsidTr="00A63799">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lastRenderedPageBreak/>
              <w:t>26</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 xml:space="preserve">Малая </w:t>
            </w:r>
            <w:proofErr w:type="spellStart"/>
            <w:r w:rsidRPr="00326965">
              <w:rPr>
                <w:rFonts w:ascii="Times New Roman" w:eastAsia="Times New Roman" w:hAnsi="Times New Roman"/>
                <w:color w:val="FF0000"/>
                <w:sz w:val="18"/>
                <w:szCs w:val="18"/>
              </w:rPr>
              <w:t>Садова</w:t>
            </w:r>
            <w:proofErr w:type="spellEnd"/>
            <w:r w:rsidRPr="00326965">
              <w:rPr>
                <w:rFonts w:ascii="Times New Roman" w:eastAsia="Times New Roman" w:hAnsi="Times New Roman"/>
                <w:color w:val="FF0000"/>
                <w:sz w:val="18"/>
                <w:szCs w:val="18"/>
              </w:rPr>
              <w:t>, 10</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685 509,45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13 710,19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6 651,48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665 147,78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7188</w:t>
            </w:r>
          </w:p>
        </w:tc>
      </w:tr>
      <w:tr w:rsidR="00046CC5" w:rsidRPr="00326965" w:rsidTr="00A63799">
        <w:trPr>
          <w:trHeight w:val="10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Октябрьская, 21</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обеспечение электроосвещение</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663 515,74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13 270,31</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6 438,07</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643 807,36</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3047</w:t>
            </w:r>
          </w:p>
        </w:tc>
      </w:tr>
      <w:tr w:rsidR="00046CC5" w:rsidRPr="00326965" w:rsidTr="00A63799">
        <w:trPr>
          <w:trHeight w:val="6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28</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Пушкина, 33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197 622,93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3 952,46</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1 917,53</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191 752,94</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4674</w:t>
            </w:r>
          </w:p>
        </w:tc>
      </w:tr>
      <w:tr w:rsidR="00046CC5" w:rsidRPr="00326965" w:rsidTr="00A63799">
        <w:trPr>
          <w:trHeight w:val="11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29</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Пушкина, 34</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 урн, </w:t>
            </w:r>
            <w:proofErr w:type="spellStart"/>
            <w:r w:rsidRPr="00326965">
              <w:rPr>
                <w:rFonts w:ascii="Times New Roman" w:eastAsia="Times New Roman" w:hAnsi="Times New Roman"/>
                <w:color w:val="FF0000"/>
                <w:sz w:val="18"/>
                <w:szCs w:val="18"/>
              </w:rPr>
              <w:t>детскго</w:t>
            </w:r>
            <w:proofErr w:type="spellEnd"/>
            <w:r w:rsidRPr="00326965">
              <w:rPr>
                <w:rFonts w:ascii="Times New Roman" w:eastAsia="Times New Roman" w:hAnsi="Times New Roman"/>
                <w:color w:val="FF0000"/>
                <w:sz w:val="18"/>
                <w:szCs w:val="18"/>
              </w:rPr>
              <w:t xml:space="preserve"> игрового и спортивного оборудования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284 791,80</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50 358,50</w:t>
            </w: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5 695,84</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10 071,70</w:t>
            </w: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3 162,21</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316 220,55</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3002</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w:t>
            </w:r>
          </w:p>
        </w:tc>
        <w:tc>
          <w:tcPr>
            <w:tcW w:w="1576"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Саянская, 1</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606 142,54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12 122,85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5 881,38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588 138,31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9013</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31</w:t>
            </w:r>
          </w:p>
        </w:tc>
        <w:tc>
          <w:tcPr>
            <w:tcW w:w="1576"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Свердлова, 37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319 479,61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6 389,59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3 099,90</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309 990,12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4231</w:t>
            </w:r>
          </w:p>
        </w:tc>
      </w:tr>
      <w:tr w:rsidR="00046CC5" w:rsidRPr="00326965" w:rsidTr="00A63799">
        <w:trPr>
          <w:trHeight w:val="54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32</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Свердлова, 39</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190 795,79</w:t>
            </w:r>
          </w:p>
        </w:tc>
        <w:tc>
          <w:tcPr>
            <w:tcW w:w="1116" w:type="dxa"/>
            <w:tcBorders>
              <w:top w:val="single" w:sz="4" w:space="0" w:color="auto"/>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3 815,92</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1 851,29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185 128,58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2952</w:t>
            </w:r>
          </w:p>
        </w:tc>
      </w:tr>
      <w:tr w:rsidR="00046CC5" w:rsidRPr="00326965" w:rsidTr="00A63799">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33</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Советской Армии, 25</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278 864,92</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5 577,30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2 705,82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270 581,80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2138</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Советской Армии, 27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168 379,68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3 367,59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1 633,78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163 378,31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2967</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Толстого, 3А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525 855,14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10 517,10</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5 102,36</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510 235,68</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5165</w:t>
            </w:r>
          </w:p>
        </w:tc>
      </w:tr>
      <w:tr w:rsidR="00046CC5" w:rsidRPr="00326965" w:rsidTr="00A63799">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Узкоколейная,  27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799 899,79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15 998,00</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7 761,40</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776 140,39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4303</w:t>
            </w:r>
          </w:p>
        </w:tc>
      </w:tr>
      <w:tr w:rsidR="00046CC5" w:rsidRPr="00326965" w:rsidTr="00A63799">
        <w:trPr>
          <w:trHeight w:val="6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37</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Чапаева, 4</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 установка скамеек</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270 822,45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5 416,45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2 627,78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262 778,22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2246</w:t>
            </w:r>
          </w:p>
        </w:tc>
      </w:tr>
      <w:tr w:rsidR="00046CC5" w:rsidRPr="00326965" w:rsidTr="00A63799">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38</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Школьная, 48А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117 694,60</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2 353,89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1 141,99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114 198,72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2091</w:t>
            </w:r>
          </w:p>
        </w:tc>
      </w:tr>
      <w:tr w:rsidR="00046CC5" w:rsidRPr="00326965" w:rsidTr="00A63799">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39</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Школьная, 63</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182 705,35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3 654,11</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1 772,78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177 278,46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3501</w:t>
            </w:r>
          </w:p>
        </w:tc>
      </w:tr>
      <w:tr w:rsidR="00046CC5" w:rsidRPr="00326965" w:rsidTr="00A63799">
        <w:trPr>
          <w:trHeight w:val="6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40</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3А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676 481,63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13 529,63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6 563,88</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656 388,12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9357,00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41</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172 940,04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3 458,80</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1 678,03</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167 803,21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1259,00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229 664,75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4 593,30</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2 228,43</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222 843,02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1447,00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13А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360 811,98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7 216,24</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3 500,95</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350 094,79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1447,00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472 734,04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9 454,68</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4 586,92</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458 692,44</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2543,00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17</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260 516,97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5 210,34</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2 527,79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252 778,84</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2106,00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46</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17А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274 292,91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5 485,86</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2 661,46</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266 145,59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2100,00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47</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19</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283 015,67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5 660,31</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2 746,09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274 609,27</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1464,00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48</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Боровая, 19А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192 841,57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3 856,83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1 871,14</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187 113,60</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1817,00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49</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Кировская, 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198 012,59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3 960,25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1 921,31</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192 131,03</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1706,00</w:t>
            </w:r>
          </w:p>
        </w:tc>
      </w:tr>
      <w:tr w:rsidR="00046CC5" w:rsidRPr="00326965" w:rsidTr="00A63799">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Кировская, 7</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125 358,41</w:t>
            </w:r>
          </w:p>
        </w:tc>
        <w:tc>
          <w:tcPr>
            <w:tcW w:w="1116" w:type="dxa"/>
            <w:tcBorders>
              <w:top w:val="single" w:sz="4" w:space="0" w:color="auto"/>
              <w:left w:val="single" w:sz="4" w:space="0" w:color="auto"/>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2 507,17</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1 216,35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121 634,89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1460,00</w:t>
            </w:r>
          </w:p>
        </w:tc>
      </w:tr>
      <w:tr w:rsidR="00046CC5" w:rsidRPr="00326965" w:rsidTr="00A63799">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51</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Кировская, 15</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568 901,72</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11 378,03</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5 520,04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552 003,65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6729,00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Лесная, 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882 261,80</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17 645,24</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8 560,56</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856 056,00</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4112,00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 1</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144 236,38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2 884,73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1 399,52</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139 952,13</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1449,00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 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161 815,49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3 236,31</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1 570,09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157 009,09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1449,00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55</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 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228 898,17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4 577,96</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2 220,99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222 099,22</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1892,00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56</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 8</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456 189,06</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9 123,78</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4 426,39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442 638,89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2606,00</w:t>
            </w:r>
          </w:p>
        </w:tc>
      </w:tr>
      <w:tr w:rsidR="00046CC5" w:rsidRPr="00326965" w:rsidTr="00A63799">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57</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Мира,15</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159 082,86</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3 181,66</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1 543,58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154 357,62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1489,00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58</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12</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738 044,52</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14 760,89</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7 161,22</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716 122,41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6363,00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59</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13</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182 843,05</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3 656,86</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1 774,12</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177 412,07</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1489,00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14</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611 704,01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12 234,08</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5 935,35</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593 534,58</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6213,00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61</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15</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209 767,56</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4 195,35</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2 035,37</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203 536,84</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1489,00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62</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16</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458 438,08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9 168,76</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4 448,21</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444 821,11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6186,00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63</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17А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573 978,79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11 479,58</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5 569,30</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556 929,91</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5116,00</w:t>
            </w:r>
          </w:p>
        </w:tc>
      </w:tr>
      <w:tr w:rsidR="00046CC5" w:rsidRPr="00326965" w:rsidTr="00A63799">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64</w:t>
            </w:r>
          </w:p>
        </w:tc>
        <w:tc>
          <w:tcPr>
            <w:tcW w:w="1576"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Строительная, 27А</w:t>
            </w:r>
          </w:p>
        </w:tc>
        <w:tc>
          <w:tcPr>
            <w:tcW w:w="1299"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474 946,71</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nil"/>
              <w:left w:val="single" w:sz="4" w:space="0" w:color="auto"/>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9 498,93</w:t>
            </w:r>
          </w:p>
        </w:tc>
        <w:tc>
          <w:tcPr>
            <w:tcW w:w="1141"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4 608,39</w:t>
            </w:r>
          </w:p>
        </w:tc>
        <w:tc>
          <w:tcPr>
            <w:tcW w:w="1418"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460 839,39</w:t>
            </w:r>
          </w:p>
        </w:tc>
        <w:tc>
          <w:tcPr>
            <w:tcW w:w="1134" w:type="dxa"/>
            <w:tcBorders>
              <w:top w:val="nil"/>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Уборка территории</w:t>
            </w:r>
          </w:p>
        </w:tc>
        <w:tc>
          <w:tcPr>
            <w:tcW w:w="970"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nil"/>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4229,00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65</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4</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582635,03</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11 652,70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5 653,29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565 329,04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6941,50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66</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60 лет ВЛКСМ, 64</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638551,84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12 771,04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6 195,85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619 584,95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4068,10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67</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Ленина, 16</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371421,77</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7 428,44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3 603,89</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360 389,44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1309,40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68</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Мира 6а</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368 505,74</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7 370,11</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3 575,60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357 560,03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1582,00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69</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Кировская 14</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152 085,48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3 041,71</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1 475,68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147 568,09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"ЖКХ"</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1079,00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70</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Школьная 51</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roofErr w:type="gramStart"/>
            <w:r w:rsidRPr="00326965">
              <w:rPr>
                <w:rFonts w:ascii="Times New Roman" w:eastAsia="Times New Roman" w:hAnsi="Times New Roman"/>
                <w:color w:val="FF0000"/>
                <w:sz w:val="18"/>
                <w:szCs w:val="18"/>
              </w:rPr>
              <w:t>ремонт</w:t>
            </w:r>
            <w:proofErr w:type="gramEnd"/>
            <w:r w:rsidRPr="00326965">
              <w:rPr>
                <w:rFonts w:ascii="Times New Roman" w:eastAsia="Times New Roman" w:hAnsi="Times New Roman"/>
                <w:color w:val="FF0000"/>
                <w:sz w:val="18"/>
                <w:szCs w:val="18"/>
              </w:rPr>
              <w:t xml:space="preserve"> а/б покрытия</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256 887,18</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5 137,74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2 492,57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249 256,87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color w:val="FF0000"/>
              </w:rPr>
            </w:pPr>
            <w:r w:rsidRPr="00326965">
              <w:rPr>
                <w:rFonts w:ascii="Times New Roman" w:eastAsia="Times New Roman" w:hAnsi="Times New Roman"/>
                <w:color w:val="FF0000"/>
                <w:sz w:val="18"/>
                <w:szCs w:val="18"/>
              </w:rPr>
              <w:t>Уборка территории</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МП ГЖКУ</w:t>
            </w: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998,70</w:t>
            </w:r>
          </w:p>
        </w:tc>
      </w:tr>
      <w:tr w:rsidR="00046CC5" w:rsidRPr="00326965" w:rsidTr="00A63799">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Итого</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35 050 093,69</w:t>
            </w:r>
          </w:p>
        </w:tc>
        <w:tc>
          <w:tcPr>
            <w:tcW w:w="1116" w:type="dxa"/>
            <w:tcBorders>
              <w:top w:val="single" w:sz="4" w:space="0" w:color="auto"/>
              <w:left w:val="nil"/>
              <w:bottom w:val="single" w:sz="4" w:space="0" w:color="auto"/>
              <w:right w:val="single" w:sz="4" w:space="0" w:color="auto"/>
            </w:tcBorders>
            <w:vAlign w:val="center"/>
          </w:tcPr>
          <w:p w:rsidR="00046CC5" w:rsidRPr="00326965" w:rsidRDefault="00046CC5" w:rsidP="00046CC5">
            <w:pPr>
              <w:jc w:val="center"/>
              <w:rPr>
                <w:rFonts w:ascii="Times New Roman" w:eastAsia="Times New Roman" w:hAnsi="Times New Roman"/>
                <w:color w:val="FF0000"/>
                <w:sz w:val="18"/>
                <w:szCs w:val="18"/>
              </w:rPr>
            </w:pP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50 358,50</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703 920,47</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10 071,70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340 460,01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34 046 000,00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p>
        </w:tc>
        <w:tc>
          <w:tcPr>
            <w:tcW w:w="687" w:type="dxa"/>
            <w:tcBorders>
              <w:top w:val="single" w:sz="4" w:space="0" w:color="auto"/>
              <w:left w:val="nil"/>
              <w:bottom w:val="single" w:sz="4" w:space="0" w:color="auto"/>
              <w:right w:val="single" w:sz="4" w:space="0" w:color="auto"/>
            </w:tcBorders>
            <w:shd w:val="clear" w:color="auto" w:fill="auto"/>
            <w:noWrap/>
            <w:vAlign w:val="center"/>
            <w:hideMark/>
          </w:tcPr>
          <w:p w:rsidR="00046CC5" w:rsidRPr="00326965" w:rsidRDefault="00046CC5" w:rsidP="00046CC5">
            <w:pPr>
              <w:jc w:val="center"/>
              <w:rPr>
                <w:rFonts w:ascii="Times New Roman" w:eastAsia="Times New Roman" w:hAnsi="Times New Roman"/>
                <w:color w:val="FF0000"/>
                <w:sz w:val="18"/>
                <w:szCs w:val="18"/>
              </w:rPr>
            </w:pPr>
            <w:r w:rsidRPr="00326965">
              <w:rPr>
                <w:rFonts w:ascii="Times New Roman" w:eastAsia="Times New Roman" w:hAnsi="Times New Roman"/>
                <w:color w:val="FF0000"/>
                <w:sz w:val="18"/>
                <w:szCs w:val="18"/>
              </w:rPr>
              <w:t>280 427,20</w:t>
            </w:r>
          </w:p>
        </w:tc>
      </w:tr>
    </w:tbl>
    <w:p w:rsidR="00046CC5" w:rsidRPr="007F38AC" w:rsidRDefault="00046CC5" w:rsidP="00046CC5">
      <w:r w:rsidRPr="007F38AC">
        <w:br w:type="page"/>
      </w:r>
    </w:p>
    <w:p w:rsidR="00046CC5" w:rsidRPr="007F38AC" w:rsidRDefault="00046CC5" w:rsidP="00046CC5">
      <w:pPr>
        <w:pStyle w:val="ConsPlusNormal"/>
        <w:jc w:val="center"/>
        <w:rPr>
          <w:rFonts w:ascii="Times New Roman" w:hAnsi="Times New Roman" w:cs="Times New Roman"/>
          <w:sz w:val="28"/>
          <w:szCs w:val="28"/>
        </w:rPr>
      </w:pPr>
      <w:r w:rsidRPr="007F38AC">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46CC5" w:rsidRPr="007F38AC" w:rsidRDefault="00046CC5" w:rsidP="00046CC5"/>
    <w:tbl>
      <w:tblPr>
        <w:tblW w:w="14757" w:type="dxa"/>
        <w:tblInd w:w="93" w:type="dxa"/>
        <w:tblLook w:val="04A0"/>
      </w:tblPr>
      <w:tblGrid>
        <w:gridCol w:w="700"/>
        <w:gridCol w:w="2434"/>
        <w:gridCol w:w="11623"/>
      </w:tblGrid>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22 Партсъезда, 4</w:t>
            </w:r>
          </w:p>
        </w:tc>
        <w:tc>
          <w:tcPr>
            <w:tcW w:w="11623"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22 Партсъезда, 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60 лет ВЛКСМ, 12</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60 лет ВЛКСМ, 36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60 лет ВЛКСМ, 40</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60 лет ВЛКСМ, 66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 xml:space="preserve">Андреева, 11 </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Белорусская, 45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Восточная, 31</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Восточная, 33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Восточная,45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Комсомольская, 33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Комсомольская, 39</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Королёва,10</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Курчатова, 48</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Ленина, 18</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Ленина, 35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18</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20</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33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93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97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Ленинградский, пр., 103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Малая Садовая, 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Малая Садовая, 8</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 xml:space="preserve">Малая </w:t>
            </w:r>
            <w:proofErr w:type="spellStart"/>
            <w:r w:rsidRPr="007F38AC">
              <w:rPr>
                <w:rFonts w:ascii="Times New Roman" w:eastAsia="Times New Roman" w:hAnsi="Times New Roman"/>
                <w:sz w:val="18"/>
                <w:szCs w:val="18"/>
              </w:rPr>
              <w:t>Садова</w:t>
            </w:r>
            <w:proofErr w:type="spellEnd"/>
            <w:r w:rsidRPr="007F38AC">
              <w:rPr>
                <w:rFonts w:ascii="Times New Roman" w:eastAsia="Times New Roman" w:hAnsi="Times New Roman"/>
                <w:sz w:val="18"/>
                <w:szCs w:val="18"/>
              </w:rPr>
              <w:t>, 10</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Октябрьская, 21</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Пушкина, 33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Пушкина, 34</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Саянская, 1</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Свердлова, 37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Свердлова, 39</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Советской Армии, 25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Советской Армии, 27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Толстого, 3А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 xml:space="preserve">Узкоколейная,  27 </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Чапаева, 4</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Школьная, 48А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Школьная, 63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3А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13А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17А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19</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Боровая, 19А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49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Кировская, 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Кировская, 7</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Кировская, 15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Лесная, 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Мира, 1</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Мира, 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Мира, 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Мира, 8</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Мира,15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12</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59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13</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14</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15</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17А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7F38AC"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64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rPr>
                <w:rFonts w:ascii="Times New Roman" w:eastAsia="Times New Roman" w:hAnsi="Times New Roman"/>
                <w:sz w:val="18"/>
                <w:szCs w:val="18"/>
              </w:rPr>
            </w:pPr>
            <w:r w:rsidRPr="007F38AC">
              <w:rPr>
                <w:rFonts w:ascii="Times New Roman" w:eastAsia="Times New Roman" w:hAnsi="Times New Roman"/>
                <w:sz w:val="18"/>
                <w:szCs w:val="18"/>
              </w:rPr>
              <w:t>Строительная, 27А</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7F38AC" w:rsidRDefault="00046CC5" w:rsidP="00046CC5">
            <w:pPr>
              <w:jc w:val="center"/>
            </w:pPr>
            <w:r w:rsidRPr="007F38AC">
              <w:rPr>
                <w:rFonts w:ascii="Times New Roman" w:eastAsia="Times New Roman" w:hAnsi="Times New Roman"/>
                <w:sz w:val="20"/>
              </w:rPr>
              <w:t>Подлежат благоустройству в первоочередном порядке в 2018 году</w:t>
            </w:r>
          </w:p>
        </w:tc>
      </w:tr>
      <w:tr w:rsidR="00046CC5" w:rsidRPr="00E82181" w:rsidTr="00046CC5">
        <w:trPr>
          <w:trHeight w:val="60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65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г. Железногорск, ул. 60 лет ВЛКСМ, д. 4</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E82181" w:rsidRDefault="00046CC5" w:rsidP="00046CC5">
            <w:pPr>
              <w:jc w:val="center"/>
              <w:rPr>
                <w:color w:val="FF000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E82181" w:rsidTr="00046CC5">
        <w:trPr>
          <w:trHeight w:val="61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66</w:t>
            </w:r>
          </w:p>
        </w:tc>
        <w:tc>
          <w:tcPr>
            <w:tcW w:w="2434" w:type="dxa"/>
            <w:tcBorders>
              <w:top w:val="nil"/>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г. Железногорск, ул. Ленина, д. 16</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E82181" w:rsidRDefault="00046CC5" w:rsidP="00046CC5">
            <w:pPr>
              <w:jc w:val="center"/>
              <w:rPr>
                <w:color w:val="FF000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E82181" w:rsidTr="00046CC5">
        <w:trPr>
          <w:trHeight w:val="4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67</w:t>
            </w:r>
          </w:p>
        </w:tc>
        <w:tc>
          <w:tcPr>
            <w:tcW w:w="2434" w:type="dxa"/>
            <w:tcBorders>
              <w:top w:val="nil"/>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г. Железногорск, ул. 60 лет ВЛКСМ, д. 64</w:t>
            </w:r>
          </w:p>
        </w:tc>
        <w:tc>
          <w:tcPr>
            <w:tcW w:w="11623" w:type="dxa"/>
            <w:tcBorders>
              <w:top w:val="single" w:sz="4" w:space="0" w:color="auto"/>
              <w:left w:val="nil"/>
              <w:bottom w:val="single" w:sz="4" w:space="0" w:color="auto"/>
              <w:right w:val="single" w:sz="4" w:space="0" w:color="auto"/>
            </w:tcBorders>
            <w:shd w:val="clear" w:color="auto" w:fill="auto"/>
            <w:hideMark/>
          </w:tcPr>
          <w:p w:rsidR="00046CC5" w:rsidRPr="00E82181" w:rsidRDefault="00046CC5" w:rsidP="00046CC5">
            <w:pPr>
              <w:jc w:val="center"/>
              <w:rPr>
                <w:color w:val="FF000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E82181"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68</w:t>
            </w:r>
          </w:p>
        </w:tc>
        <w:tc>
          <w:tcPr>
            <w:tcW w:w="2434" w:type="dxa"/>
            <w:tcBorders>
              <w:top w:val="nil"/>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г. Железногорск, ул. Школьная, д. 51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E82181"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69</w:t>
            </w:r>
          </w:p>
        </w:tc>
        <w:tc>
          <w:tcPr>
            <w:tcW w:w="2434" w:type="dxa"/>
            <w:tcBorders>
              <w:top w:val="nil"/>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пос. Подгорный, ул. Мира, д. 6А</w:t>
            </w:r>
          </w:p>
        </w:tc>
        <w:tc>
          <w:tcPr>
            <w:tcW w:w="11623" w:type="dxa"/>
            <w:tcBorders>
              <w:top w:val="single" w:sz="4" w:space="0" w:color="auto"/>
              <w:left w:val="nil"/>
              <w:bottom w:val="single" w:sz="4" w:space="0" w:color="auto"/>
              <w:right w:val="single" w:sz="4" w:space="0" w:color="auto"/>
            </w:tcBorders>
            <w:shd w:val="clear" w:color="auto" w:fill="auto"/>
            <w:noWrap/>
            <w:hideMark/>
          </w:tcPr>
          <w:p w:rsidR="00046CC5" w:rsidRPr="00E82181" w:rsidRDefault="00046CC5" w:rsidP="00046CC5">
            <w:pPr>
              <w:jc w:val="center"/>
              <w:rPr>
                <w:color w:val="FF000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E82181"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color w:val="FF0000"/>
                <w:sz w:val="24"/>
                <w:szCs w:val="24"/>
              </w:rPr>
            </w:pPr>
            <w:r w:rsidRPr="00DC7A6D">
              <w:rPr>
                <w:rFonts w:ascii="Times New Roman" w:eastAsia="Times New Roman" w:hAnsi="Times New Roman"/>
                <w:color w:val="FF0000"/>
                <w:sz w:val="24"/>
                <w:szCs w:val="24"/>
              </w:rPr>
              <w:t>70</w:t>
            </w:r>
          </w:p>
        </w:tc>
        <w:tc>
          <w:tcPr>
            <w:tcW w:w="2434" w:type="dxa"/>
            <w:tcBorders>
              <w:top w:val="nil"/>
              <w:left w:val="nil"/>
              <w:bottom w:val="single" w:sz="4" w:space="0" w:color="auto"/>
              <w:right w:val="single" w:sz="4" w:space="0" w:color="auto"/>
            </w:tcBorders>
            <w:shd w:val="clear" w:color="auto" w:fill="auto"/>
            <w:vAlign w:val="center"/>
            <w:hideMark/>
          </w:tcPr>
          <w:p w:rsidR="00046CC5" w:rsidRPr="00E82181" w:rsidRDefault="00046CC5" w:rsidP="00046CC5">
            <w:pPr>
              <w:jc w:val="center"/>
              <w:rPr>
                <w:rFonts w:ascii="Times New Roman" w:eastAsia="Times New Roman" w:hAnsi="Times New Roman"/>
                <w:color w:val="FF0000"/>
                <w:sz w:val="20"/>
              </w:rPr>
            </w:pPr>
            <w:r w:rsidRPr="00E82181">
              <w:rPr>
                <w:rFonts w:ascii="Times New Roman" w:eastAsia="Times New Roman" w:hAnsi="Times New Roman"/>
                <w:color w:val="FF0000"/>
                <w:sz w:val="20"/>
              </w:rPr>
              <w:t xml:space="preserve">пос. Подгорный, ул. </w:t>
            </w:r>
            <w:proofErr w:type="gramStart"/>
            <w:r w:rsidRPr="00E82181">
              <w:rPr>
                <w:rFonts w:ascii="Times New Roman" w:eastAsia="Times New Roman" w:hAnsi="Times New Roman"/>
                <w:color w:val="FF0000"/>
                <w:sz w:val="20"/>
              </w:rPr>
              <w:t>Кировская</w:t>
            </w:r>
            <w:proofErr w:type="gramEnd"/>
            <w:r w:rsidRPr="00E82181">
              <w:rPr>
                <w:rFonts w:ascii="Times New Roman" w:eastAsia="Times New Roman" w:hAnsi="Times New Roman"/>
                <w:color w:val="FF0000"/>
                <w:sz w:val="20"/>
              </w:rPr>
              <w:t>, д. 14</w:t>
            </w:r>
          </w:p>
        </w:tc>
        <w:tc>
          <w:tcPr>
            <w:tcW w:w="11623" w:type="dxa"/>
            <w:tcBorders>
              <w:top w:val="single" w:sz="4" w:space="0" w:color="auto"/>
              <w:left w:val="nil"/>
              <w:bottom w:val="single" w:sz="4" w:space="0" w:color="auto"/>
              <w:right w:val="single" w:sz="4" w:space="0" w:color="auto"/>
            </w:tcBorders>
            <w:shd w:val="clear" w:color="auto" w:fill="auto"/>
            <w:noWrap/>
            <w:hideMark/>
          </w:tcPr>
          <w:p w:rsidR="00046CC5" w:rsidRPr="00E82181" w:rsidRDefault="00046CC5" w:rsidP="00046CC5">
            <w:pPr>
              <w:jc w:val="center"/>
              <w:rPr>
                <w:color w:val="FF0000"/>
              </w:rPr>
            </w:pPr>
            <w:r w:rsidRPr="00E82181">
              <w:rPr>
                <w:rFonts w:ascii="Times New Roman" w:eastAsia="Times New Roman" w:hAnsi="Times New Roman"/>
                <w:color w:val="FF0000"/>
                <w:sz w:val="20"/>
              </w:rPr>
              <w:t>Подлежат благоустройству в первоочередном порядке в 2018 году</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Пионерский проезд, д.4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Поселковый проезд, д.4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Поселковый проезд, д.6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79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Поселковый проезд, д.24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Юбилейный проезд, д.6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пр.д.42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д.56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д.58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89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д.60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Курчатова пр., д.62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д.57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Ленинградский пр., д.153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99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22 Партсъезда,  д.3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22 Партсъезда, д.5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22 Партсъезда, д.13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22 Партсъезда, д.15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60 лет ВЛКСМ, д.6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60 лет ВЛКСМ,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60 лет ВЛКСМ, д. 28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60 лет ВЛКСМ, д.70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109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21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д.29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31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д.33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33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Андреева, д. 35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119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д.28А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д.30А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д.30Б</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д.34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44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46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48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49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50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Белорусская, д. 52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129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27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35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41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д.43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47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Восточная, д. 62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Госпитальная, д. 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Григорьева,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139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г. Железногорск, ул. </w:t>
            </w:r>
            <w:proofErr w:type="spellStart"/>
            <w:r w:rsidRPr="007F38AC">
              <w:rPr>
                <w:rFonts w:ascii="Times New Roman" w:eastAsia="Times New Roman" w:hAnsi="Times New Roman"/>
                <w:sz w:val="20"/>
              </w:rPr>
              <w:t>Ерамака</w:t>
            </w:r>
            <w:proofErr w:type="spellEnd"/>
            <w:r w:rsidRPr="007F38AC">
              <w:rPr>
                <w:rFonts w:ascii="Times New Roman" w:eastAsia="Times New Roman" w:hAnsi="Times New Roman"/>
                <w:sz w:val="20"/>
              </w:rPr>
              <w:t>, д. 15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Загородная,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Загородная,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Загородная,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Загородная,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17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149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Калинина, д. 32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Кирова,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159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7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11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169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19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28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179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д.32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34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д.38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45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48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50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54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Комсомольская, д. 56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Королева, д. 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189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Крупской</w:t>
            </w:r>
            <w:proofErr w:type="gramStart"/>
            <w:r w:rsidRPr="007F38AC">
              <w:rPr>
                <w:rFonts w:ascii="Times New Roman" w:eastAsia="Times New Roman" w:hAnsi="Times New Roman"/>
                <w:sz w:val="20"/>
              </w:rPr>
              <w:t xml:space="preserve"> ,</w:t>
            </w:r>
            <w:proofErr w:type="gramEnd"/>
            <w:r w:rsidRPr="007F38AC">
              <w:rPr>
                <w:rFonts w:ascii="Times New Roman" w:eastAsia="Times New Roman" w:hAnsi="Times New Roman"/>
                <w:sz w:val="20"/>
              </w:rPr>
              <w:t xml:space="preserve">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д.7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11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199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27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д.36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38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38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40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209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44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45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д.47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48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Ленина, д. 49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Малая Садовая, д. 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4А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4Б</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17</w:t>
            </w:r>
            <w:proofErr w:type="gramStart"/>
            <w:r w:rsidRPr="007F38AC">
              <w:rPr>
                <w:rFonts w:ascii="Times New Roman" w:eastAsia="Times New Roman" w:hAnsi="Times New Roman"/>
                <w:sz w:val="20"/>
              </w:rPr>
              <w:t xml:space="preserve"> Б</w:t>
            </w:r>
            <w:proofErr w:type="gramEnd"/>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219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19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19</w:t>
            </w:r>
            <w:proofErr w:type="gramStart"/>
            <w:r w:rsidRPr="007F38AC">
              <w:rPr>
                <w:rFonts w:ascii="Times New Roman" w:eastAsia="Times New Roman" w:hAnsi="Times New Roman"/>
                <w:sz w:val="20"/>
              </w:rPr>
              <w:t xml:space="preserve"> Б</w:t>
            </w:r>
            <w:proofErr w:type="gramEnd"/>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22 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23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 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Маяковского, д.25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17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23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229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д.29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32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33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 36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Октябрьская, д.39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 Штефана,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 Штефана,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Парковая,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Парковая, д. 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239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Парковая, д. 14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27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29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39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249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Поселковая, д. 47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д.21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д.22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д.23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259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29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 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Пушкина, д.31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Решетнева, д.11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Решетнева, д.13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53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56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61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269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66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Свердлова, д. 70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Северная,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Северная,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Северная, д.  14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274</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Северная, д.  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Северная,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Советская, д.  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Советская,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Советская, д. 30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279</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Советской Армии,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Советской Армии, д.  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Советской Армии, д.  15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765"/>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Советской Армии,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289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69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70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Таежная, д.   74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Толстого, д. 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Толстого, д. 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Толстого, д. 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Толстого,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Толстого, д. 21А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297</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Чапаева,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Чапаева,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299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Чапаева, д. 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Чапаева, д. 14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Школьная, д. 35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г. Железногорск, ул. Школьная, д. 65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Боровая</w:t>
            </w:r>
            <w:proofErr w:type="gramEnd"/>
            <w:r w:rsidRPr="007F38AC">
              <w:rPr>
                <w:rFonts w:ascii="Times New Roman" w:eastAsia="Times New Roman" w:hAnsi="Times New Roman"/>
                <w:sz w:val="20"/>
              </w:rPr>
              <w:t>, д. 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Боровая</w:t>
            </w:r>
            <w:proofErr w:type="gramEnd"/>
            <w:r w:rsidRPr="007F38AC">
              <w:rPr>
                <w:rFonts w:ascii="Times New Roman" w:eastAsia="Times New Roman" w:hAnsi="Times New Roman"/>
                <w:sz w:val="20"/>
              </w:rPr>
              <w:t>, д. 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Боровая</w:t>
            </w:r>
            <w:proofErr w:type="gramEnd"/>
            <w:r w:rsidRPr="007F38AC">
              <w:rPr>
                <w:rFonts w:ascii="Times New Roman" w:eastAsia="Times New Roman" w:hAnsi="Times New Roman"/>
                <w:sz w:val="20"/>
              </w:rPr>
              <w:t>, д. 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Боровая</w:t>
            </w:r>
            <w:proofErr w:type="gramEnd"/>
            <w:r w:rsidRPr="007F38AC">
              <w:rPr>
                <w:rFonts w:ascii="Times New Roman" w:eastAsia="Times New Roman" w:hAnsi="Times New Roman"/>
                <w:sz w:val="20"/>
              </w:rPr>
              <w:t>, д. 23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Кировская</w:t>
            </w:r>
            <w:proofErr w:type="gramEnd"/>
            <w:r w:rsidRPr="007F38AC">
              <w:rPr>
                <w:rFonts w:ascii="Times New Roman" w:eastAsia="Times New Roman" w:hAnsi="Times New Roman"/>
                <w:sz w:val="20"/>
              </w:rPr>
              <w:t>,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Кировская</w:t>
            </w:r>
            <w:proofErr w:type="gramEnd"/>
            <w:r w:rsidRPr="007F38AC">
              <w:rPr>
                <w:rFonts w:ascii="Times New Roman" w:eastAsia="Times New Roman" w:hAnsi="Times New Roman"/>
                <w:sz w:val="20"/>
              </w:rPr>
              <w:t>,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309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Кировская</w:t>
            </w:r>
            <w:proofErr w:type="gramEnd"/>
            <w:r w:rsidRPr="007F38AC">
              <w:rPr>
                <w:rFonts w:ascii="Times New Roman" w:eastAsia="Times New Roman" w:hAnsi="Times New Roman"/>
                <w:sz w:val="20"/>
              </w:rPr>
              <w:t>, д. 13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Кировская</w:t>
            </w:r>
            <w:proofErr w:type="gramEnd"/>
            <w:r w:rsidRPr="007F38AC">
              <w:rPr>
                <w:rFonts w:ascii="Times New Roman" w:eastAsia="Times New Roman" w:hAnsi="Times New Roman"/>
                <w:sz w:val="20"/>
              </w:rPr>
              <w:t>, д. 13А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311</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Лесная</w:t>
            </w:r>
            <w:proofErr w:type="gramEnd"/>
            <w:r w:rsidRPr="007F38AC">
              <w:rPr>
                <w:rFonts w:ascii="Times New Roman" w:eastAsia="Times New Roman" w:hAnsi="Times New Roman"/>
                <w:sz w:val="20"/>
              </w:rPr>
              <w:t>,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Лесная</w:t>
            </w:r>
            <w:proofErr w:type="gramEnd"/>
            <w:r w:rsidRPr="007F38AC">
              <w:rPr>
                <w:rFonts w:ascii="Times New Roman" w:eastAsia="Times New Roman" w:hAnsi="Times New Roman"/>
                <w:sz w:val="20"/>
              </w:rPr>
              <w:t>,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315</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10А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Подгорный, ул. Мира, д. 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319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Строительная</w:t>
            </w:r>
            <w:proofErr w:type="gramEnd"/>
            <w:r w:rsidRPr="007F38AC">
              <w:rPr>
                <w:rFonts w:ascii="Times New Roman" w:eastAsia="Times New Roman" w:hAnsi="Times New Roman"/>
                <w:sz w:val="20"/>
              </w:rPr>
              <w:t>,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Строительная</w:t>
            </w:r>
            <w:proofErr w:type="gramEnd"/>
            <w:r w:rsidRPr="007F38AC">
              <w:rPr>
                <w:rFonts w:ascii="Times New Roman" w:eastAsia="Times New Roman" w:hAnsi="Times New Roman"/>
                <w:sz w:val="20"/>
              </w:rPr>
              <w:t>, д. 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Подгорный, ул. </w:t>
            </w:r>
            <w:proofErr w:type="gramStart"/>
            <w:r w:rsidRPr="007F38AC">
              <w:rPr>
                <w:rFonts w:ascii="Times New Roman" w:eastAsia="Times New Roman" w:hAnsi="Times New Roman"/>
                <w:sz w:val="20"/>
              </w:rPr>
              <w:t>Строительная</w:t>
            </w:r>
            <w:proofErr w:type="gramEnd"/>
            <w:r w:rsidRPr="007F38AC">
              <w:rPr>
                <w:rFonts w:ascii="Times New Roman" w:eastAsia="Times New Roman" w:hAnsi="Times New Roman"/>
                <w:sz w:val="20"/>
              </w:rPr>
              <w:t>, д. 17</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 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323</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 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A63799">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326</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328</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д.14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329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Новый Путь, ул. Гагарина, д.16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 xml:space="preserve">пос. Новый путь, ул. </w:t>
            </w:r>
            <w:proofErr w:type="gramStart"/>
            <w:r w:rsidRPr="007F38AC">
              <w:rPr>
                <w:rFonts w:ascii="Times New Roman" w:eastAsia="Times New Roman" w:hAnsi="Times New Roman"/>
                <w:sz w:val="20"/>
              </w:rPr>
              <w:t>Майская</w:t>
            </w:r>
            <w:proofErr w:type="gramEnd"/>
            <w:r w:rsidRPr="007F38AC">
              <w:rPr>
                <w:rFonts w:ascii="Times New Roman" w:eastAsia="Times New Roman" w:hAnsi="Times New Roman"/>
                <w:sz w:val="20"/>
              </w:rPr>
              <w:t>, д.23</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Полевая, д. 18</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Полевая, д. 19</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single" w:sz="4" w:space="0" w:color="auto"/>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333</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Полевая, д. 20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334</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Полевая, д. 20а</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335</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Полевая, д. 21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336</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Новоселов, д. 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337</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пос. Додоново, ул. Луговая, д. 5</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338</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д. Шивера, ул. Новая, д. 4</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339</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д. Шивера, ул. Новая, д. 6</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340</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д. Шивера, ул. Новая, д. 10</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341</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д. Шивера, ул. Новая, д. 12</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r w:rsidR="00046CC5" w:rsidRPr="007F38AC" w:rsidTr="00046CC5">
        <w:trPr>
          <w:trHeight w:val="510"/>
        </w:trPr>
        <w:tc>
          <w:tcPr>
            <w:tcW w:w="700" w:type="dxa"/>
            <w:tcBorders>
              <w:top w:val="nil"/>
              <w:left w:val="single" w:sz="4" w:space="0" w:color="auto"/>
              <w:bottom w:val="single" w:sz="4" w:space="0" w:color="auto"/>
              <w:right w:val="single" w:sz="4" w:space="0" w:color="auto"/>
            </w:tcBorders>
            <w:vAlign w:val="center"/>
          </w:tcPr>
          <w:p w:rsidR="00046CC5" w:rsidRPr="00DC7A6D" w:rsidRDefault="00046CC5" w:rsidP="00046CC5">
            <w:pPr>
              <w:jc w:val="center"/>
              <w:rPr>
                <w:rFonts w:ascii="Times New Roman" w:eastAsia="Times New Roman" w:hAnsi="Times New Roman"/>
                <w:sz w:val="24"/>
                <w:szCs w:val="24"/>
              </w:rPr>
            </w:pPr>
            <w:r w:rsidRPr="00DC7A6D">
              <w:rPr>
                <w:rFonts w:ascii="Times New Roman" w:eastAsia="Times New Roman" w:hAnsi="Times New Roman"/>
                <w:sz w:val="24"/>
                <w:szCs w:val="24"/>
              </w:rPr>
              <w:t>342</w:t>
            </w:r>
          </w:p>
        </w:tc>
        <w:tc>
          <w:tcPr>
            <w:tcW w:w="2434" w:type="dxa"/>
            <w:tcBorders>
              <w:top w:val="nil"/>
              <w:left w:val="nil"/>
              <w:bottom w:val="single" w:sz="4" w:space="0" w:color="auto"/>
              <w:right w:val="single" w:sz="4" w:space="0" w:color="auto"/>
            </w:tcBorders>
            <w:shd w:val="clear" w:color="auto" w:fill="auto"/>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д. Шивера,  ул. Центральная, д. 11</w:t>
            </w:r>
          </w:p>
        </w:tc>
        <w:tc>
          <w:tcPr>
            <w:tcW w:w="11623" w:type="dxa"/>
            <w:tcBorders>
              <w:top w:val="single" w:sz="4" w:space="0" w:color="auto"/>
              <w:left w:val="nil"/>
              <w:bottom w:val="single" w:sz="4" w:space="0" w:color="auto"/>
              <w:right w:val="single" w:sz="4" w:space="0" w:color="auto"/>
            </w:tcBorders>
            <w:shd w:val="clear" w:color="auto" w:fill="auto"/>
            <w:noWrap/>
            <w:vAlign w:val="center"/>
            <w:hideMark/>
          </w:tcPr>
          <w:p w:rsidR="00046CC5" w:rsidRPr="007F38AC" w:rsidRDefault="00046CC5" w:rsidP="00046CC5">
            <w:pPr>
              <w:jc w:val="center"/>
              <w:rPr>
                <w:rFonts w:ascii="Times New Roman" w:eastAsia="Times New Roman" w:hAnsi="Times New Roman"/>
                <w:sz w:val="20"/>
              </w:rPr>
            </w:pPr>
            <w:r w:rsidRPr="007F38AC">
              <w:rPr>
                <w:rFonts w:ascii="Times New Roman" w:eastAsia="Times New Roman" w:hAnsi="Times New Roman"/>
                <w:sz w:val="20"/>
              </w:rPr>
              <w:t>Предложений не поступало</w:t>
            </w:r>
          </w:p>
        </w:tc>
      </w:tr>
    </w:tbl>
    <w:p w:rsidR="00046CC5" w:rsidRPr="007F38AC" w:rsidRDefault="00046CC5" w:rsidP="00046CC5"/>
    <w:p w:rsidR="00046CC5" w:rsidRPr="007F38AC" w:rsidRDefault="00046CC5" w:rsidP="00046CC5">
      <w:pPr>
        <w:pStyle w:val="ConsPlusNormal"/>
        <w:jc w:val="center"/>
        <w:rPr>
          <w:rFonts w:ascii="Times New Roman" w:hAnsi="Times New Roman" w:cs="Times New Roman"/>
          <w:sz w:val="24"/>
          <w:szCs w:val="24"/>
        </w:rPr>
      </w:pPr>
    </w:p>
    <w:p w:rsidR="00046CC5" w:rsidRPr="007F38AC" w:rsidRDefault="00046CC5" w:rsidP="00046CC5">
      <w:pPr>
        <w:rPr>
          <w:rFonts w:ascii="Times New Roman" w:hAnsi="Times New Roman"/>
          <w:sz w:val="28"/>
          <w:szCs w:val="24"/>
        </w:rPr>
      </w:pPr>
      <w:r w:rsidRPr="007F38AC">
        <w:rPr>
          <w:rFonts w:ascii="Times New Roman" w:hAnsi="Times New Roman"/>
          <w:sz w:val="28"/>
          <w:szCs w:val="24"/>
        </w:rPr>
        <w:br w:type="page"/>
      </w:r>
    </w:p>
    <w:p w:rsidR="00046CC5" w:rsidRPr="00E82181" w:rsidRDefault="00046CC5" w:rsidP="00046CC5">
      <w:pPr>
        <w:pStyle w:val="ConsPlusNormal"/>
        <w:jc w:val="center"/>
        <w:rPr>
          <w:rFonts w:ascii="Times New Roman" w:hAnsi="Times New Roman" w:cs="Times New Roman"/>
          <w:color w:val="FF0000"/>
          <w:sz w:val="28"/>
          <w:szCs w:val="28"/>
        </w:rPr>
      </w:pPr>
      <w:r w:rsidRPr="00E82181">
        <w:rPr>
          <w:rFonts w:ascii="Times New Roman" w:hAnsi="Times New Roman" w:cs="Times New Roman"/>
          <w:color w:val="FF0000"/>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pPr w:leftFromText="180" w:rightFromText="180" w:vertAnchor="text" w:horzAnchor="margin" w:tblpY="421"/>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134"/>
        <w:gridCol w:w="992"/>
        <w:gridCol w:w="992"/>
        <w:gridCol w:w="2194"/>
        <w:gridCol w:w="1803"/>
        <w:gridCol w:w="1248"/>
        <w:gridCol w:w="918"/>
        <w:gridCol w:w="783"/>
        <w:gridCol w:w="850"/>
        <w:gridCol w:w="924"/>
        <w:gridCol w:w="777"/>
        <w:gridCol w:w="993"/>
        <w:gridCol w:w="708"/>
      </w:tblGrid>
      <w:tr w:rsidR="00046CC5" w:rsidRPr="007F38AC" w:rsidTr="00A63799">
        <w:tc>
          <w:tcPr>
            <w:tcW w:w="534" w:type="dxa"/>
            <w:vMerge w:val="restart"/>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 xml:space="preserve">№ </w:t>
            </w:r>
            <w:proofErr w:type="spellStart"/>
            <w:proofErr w:type="gramStart"/>
            <w:r w:rsidRPr="007F38AC">
              <w:rPr>
                <w:rFonts w:ascii="Times New Roman" w:eastAsia="Times New Roman" w:hAnsi="Times New Roman"/>
                <w:sz w:val="20"/>
              </w:rPr>
              <w:t>п</w:t>
            </w:r>
            <w:proofErr w:type="spellEnd"/>
            <w:proofErr w:type="gramEnd"/>
            <w:r w:rsidRPr="007F38AC">
              <w:rPr>
                <w:rFonts w:ascii="Times New Roman" w:eastAsia="Times New Roman" w:hAnsi="Times New Roman"/>
                <w:sz w:val="20"/>
              </w:rPr>
              <w:t>/</w:t>
            </w:r>
            <w:proofErr w:type="spellStart"/>
            <w:r w:rsidRPr="007F38AC">
              <w:rPr>
                <w:rFonts w:ascii="Times New Roman" w:eastAsia="Times New Roman" w:hAnsi="Times New Roman"/>
                <w:sz w:val="20"/>
              </w:rPr>
              <w:t>п</w:t>
            </w:r>
            <w:proofErr w:type="spellEnd"/>
          </w:p>
        </w:tc>
        <w:tc>
          <w:tcPr>
            <w:tcW w:w="8363" w:type="dxa"/>
            <w:gridSpan w:val="6"/>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Адрес общественной территории</w:t>
            </w:r>
          </w:p>
        </w:tc>
        <w:tc>
          <w:tcPr>
            <w:tcW w:w="918" w:type="dxa"/>
            <w:vMerge w:val="restart"/>
            <w:vAlign w:val="center"/>
          </w:tcPr>
          <w:p w:rsidR="00046CC5" w:rsidRPr="007F38AC" w:rsidRDefault="00046CC5" w:rsidP="00046CC5">
            <w:pPr>
              <w:widowControl w:val="0"/>
              <w:autoSpaceDE w:val="0"/>
              <w:autoSpaceDN w:val="0"/>
              <w:ind w:left="-55" w:right="-108"/>
              <w:jc w:val="center"/>
              <w:rPr>
                <w:rFonts w:ascii="Times New Roman" w:eastAsia="Times New Roman" w:hAnsi="Times New Roman"/>
                <w:sz w:val="20"/>
              </w:rPr>
            </w:pPr>
            <w:r w:rsidRPr="007F38AC">
              <w:rPr>
                <w:rFonts w:ascii="Times New Roman" w:eastAsia="Times New Roman" w:hAnsi="Times New Roman"/>
                <w:sz w:val="20"/>
              </w:rPr>
              <w:t>Кадастровый номер земельного участка</w:t>
            </w:r>
          </w:p>
        </w:tc>
        <w:tc>
          <w:tcPr>
            <w:tcW w:w="783" w:type="dxa"/>
            <w:vMerge w:val="restart"/>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Общая площадь общественной территории</w:t>
            </w:r>
          </w:p>
        </w:tc>
        <w:tc>
          <w:tcPr>
            <w:tcW w:w="850" w:type="dxa"/>
            <w:vMerge w:val="restart"/>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Наличие урн на  общественной территории</w:t>
            </w:r>
          </w:p>
        </w:tc>
        <w:tc>
          <w:tcPr>
            <w:tcW w:w="924" w:type="dxa"/>
            <w:vMerge w:val="restart"/>
            <w:vAlign w:val="center"/>
          </w:tcPr>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Наличие освещения на  общественной территории</w:t>
            </w:r>
          </w:p>
        </w:tc>
        <w:tc>
          <w:tcPr>
            <w:tcW w:w="777" w:type="dxa"/>
            <w:vMerge w:val="restart"/>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Наличие лавок на  общественной территории</w:t>
            </w:r>
          </w:p>
        </w:tc>
        <w:tc>
          <w:tcPr>
            <w:tcW w:w="993" w:type="dxa"/>
            <w:vMerge w:val="restart"/>
            <w:vAlign w:val="center"/>
          </w:tcPr>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Наличие малых архитектурных форм на  общественной территории</w:t>
            </w:r>
          </w:p>
        </w:tc>
        <w:tc>
          <w:tcPr>
            <w:tcW w:w="708" w:type="dxa"/>
            <w:vMerge w:val="restart"/>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Наличие асфальтированного проезда на земельном участке</w:t>
            </w:r>
          </w:p>
        </w:tc>
      </w:tr>
      <w:tr w:rsidR="00046CC5" w:rsidRPr="007F38AC" w:rsidTr="00A63799">
        <w:tc>
          <w:tcPr>
            <w:tcW w:w="534"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1134"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Наименование муниципального образования</w:t>
            </w:r>
          </w:p>
          <w:p w:rsidR="00046CC5" w:rsidRPr="007F38AC" w:rsidRDefault="00046CC5" w:rsidP="00046CC5">
            <w:pPr>
              <w:widowControl w:val="0"/>
              <w:autoSpaceDE w:val="0"/>
              <w:autoSpaceDN w:val="0"/>
              <w:jc w:val="center"/>
              <w:rPr>
                <w:rFonts w:ascii="Times New Roman" w:eastAsia="Times New Roman" w:hAnsi="Times New Roman"/>
                <w:sz w:val="20"/>
              </w:rPr>
            </w:pPr>
          </w:p>
        </w:tc>
        <w:tc>
          <w:tcPr>
            <w:tcW w:w="992" w:type="dxa"/>
            <w:vAlign w:val="center"/>
          </w:tcPr>
          <w:p w:rsidR="00046CC5" w:rsidRPr="007F38AC" w:rsidRDefault="00046CC5" w:rsidP="00046CC5">
            <w:pPr>
              <w:widowControl w:val="0"/>
              <w:autoSpaceDE w:val="0"/>
              <w:autoSpaceDN w:val="0"/>
              <w:ind w:left="-35" w:right="-108"/>
              <w:jc w:val="center"/>
              <w:rPr>
                <w:rFonts w:ascii="Times New Roman" w:eastAsia="Times New Roman" w:hAnsi="Times New Roman"/>
                <w:sz w:val="20"/>
              </w:rPr>
            </w:pPr>
            <w:r w:rsidRPr="007F38AC">
              <w:rPr>
                <w:rFonts w:ascii="Times New Roman" w:eastAsia="Times New Roman" w:hAnsi="Times New Roman"/>
                <w:sz w:val="20"/>
              </w:rPr>
              <w:t>тип населенного пункта</w:t>
            </w:r>
          </w:p>
        </w:tc>
        <w:tc>
          <w:tcPr>
            <w:tcW w:w="992"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Наименование населенного пункта</w:t>
            </w:r>
          </w:p>
        </w:tc>
        <w:tc>
          <w:tcPr>
            <w:tcW w:w="2194" w:type="dxa"/>
            <w:vAlign w:val="center"/>
          </w:tcPr>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Физическое расположение общественной территории,</w:t>
            </w:r>
          </w:p>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адрес</w:t>
            </w:r>
          </w:p>
        </w:tc>
        <w:tc>
          <w:tcPr>
            <w:tcW w:w="1803" w:type="dxa"/>
            <w:vAlign w:val="center"/>
          </w:tcPr>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Наименование общественной территории</w:t>
            </w:r>
          </w:p>
        </w:tc>
        <w:tc>
          <w:tcPr>
            <w:tcW w:w="1248"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Назначение</w:t>
            </w:r>
          </w:p>
        </w:tc>
        <w:tc>
          <w:tcPr>
            <w:tcW w:w="918" w:type="dxa"/>
            <w:vMerge/>
            <w:vAlign w:val="center"/>
          </w:tcPr>
          <w:p w:rsidR="00046CC5" w:rsidRPr="007F38AC" w:rsidRDefault="00046CC5" w:rsidP="00046CC5">
            <w:pPr>
              <w:widowControl w:val="0"/>
              <w:autoSpaceDE w:val="0"/>
              <w:autoSpaceDN w:val="0"/>
              <w:ind w:left="-55" w:right="-108"/>
              <w:jc w:val="center"/>
              <w:rPr>
                <w:rFonts w:ascii="Times New Roman" w:eastAsia="Times New Roman" w:hAnsi="Times New Roman"/>
                <w:sz w:val="20"/>
              </w:rPr>
            </w:pPr>
          </w:p>
        </w:tc>
        <w:tc>
          <w:tcPr>
            <w:tcW w:w="783"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850"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924"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777"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993"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c>
          <w:tcPr>
            <w:tcW w:w="708" w:type="dxa"/>
            <w:vMerge/>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p>
        </w:tc>
      </w:tr>
      <w:tr w:rsidR="00046CC5" w:rsidRPr="007F38AC" w:rsidTr="00A63799">
        <w:tc>
          <w:tcPr>
            <w:tcW w:w="534"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w:t>
            </w:r>
          </w:p>
        </w:tc>
        <w:tc>
          <w:tcPr>
            <w:tcW w:w="1134"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2</w:t>
            </w:r>
          </w:p>
        </w:tc>
        <w:tc>
          <w:tcPr>
            <w:tcW w:w="992" w:type="dxa"/>
            <w:vAlign w:val="center"/>
          </w:tcPr>
          <w:p w:rsidR="00046CC5" w:rsidRPr="007F38AC" w:rsidRDefault="00046CC5" w:rsidP="00046CC5">
            <w:pPr>
              <w:widowControl w:val="0"/>
              <w:autoSpaceDE w:val="0"/>
              <w:autoSpaceDN w:val="0"/>
              <w:ind w:left="-35" w:right="-108"/>
              <w:jc w:val="center"/>
              <w:rPr>
                <w:rFonts w:ascii="Times New Roman" w:eastAsia="Times New Roman" w:hAnsi="Times New Roman"/>
                <w:sz w:val="20"/>
              </w:rPr>
            </w:pPr>
            <w:r w:rsidRPr="007F38AC">
              <w:rPr>
                <w:rFonts w:ascii="Times New Roman" w:eastAsia="Times New Roman" w:hAnsi="Times New Roman"/>
                <w:sz w:val="20"/>
              </w:rPr>
              <w:t>3</w:t>
            </w:r>
          </w:p>
        </w:tc>
        <w:tc>
          <w:tcPr>
            <w:tcW w:w="992"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4</w:t>
            </w:r>
          </w:p>
        </w:tc>
        <w:tc>
          <w:tcPr>
            <w:tcW w:w="2194" w:type="dxa"/>
            <w:vAlign w:val="center"/>
          </w:tcPr>
          <w:p w:rsidR="00046CC5" w:rsidRPr="007F38AC" w:rsidRDefault="00046CC5" w:rsidP="00046CC5">
            <w:pPr>
              <w:widowControl w:val="0"/>
              <w:autoSpaceDE w:val="0"/>
              <w:autoSpaceDN w:val="0"/>
              <w:ind w:right="-108"/>
              <w:jc w:val="center"/>
              <w:rPr>
                <w:rFonts w:ascii="Times New Roman" w:eastAsia="Times New Roman" w:hAnsi="Times New Roman"/>
                <w:sz w:val="20"/>
              </w:rPr>
            </w:pPr>
            <w:r w:rsidRPr="007F38AC">
              <w:rPr>
                <w:rFonts w:ascii="Times New Roman" w:eastAsia="Times New Roman" w:hAnsi="Times New Roman"/>
                <w:sz w:val="20"/>
              </w:rPr>
              <w:t>5</w:t>
            </w:r>
          </w:p>
        </w:tc>
        <w:tc>
          <w:tcPr>
            <w:tcW w:w="1803"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6</w:t>
            </w:r>
          </w:p>
        </w:tc>
        <w:tc>
          <w:tcPr>
            <w:tcW w:w="1248"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7</w:t>
            </w:r>
          </w:p>
        </w:tc>
        <w:tc>
          <w:tcPr>
            <w:tcW w:w="918" w:type="dxa"/>
            <w:vAlign w:val="center"/>
          </w:tcPr>
          <w:p w:rsidR="00046CC5" w:rsidRPr="007F38AC" w:rsidRDefault="00046CC5" w:rsidP="00046CC5">
            <w:pPr>
              <w:widowControl w:val="0"/>
              <w:autoSpaceDE w:val="0"/>
              <w:autoSpaceDN w:val="0"/>
              <w:ind w:left="-55" w:right="-108"/>
              <w:jc w:val="center"/>
              <w:rPr>
                <w:rFonts w:ascii="Times New Roman" w:eastAsia="Times New Roman" w:hAnsi="Times New Roman"/>
                <w:sz w:val="20"/>
              </w:rPr>
            </w:pPr>
            <w:r w:rsidRPr="007F38AC">
              <w:rPr>
                <w:rFonts w:ascii="Times New Roman" w:eastAsia="Times New Roman" w:hAnsi="Times New Roman"/>
                <w:sz w:val="20"/>
              </w:rPr>
              <w:t>8</w:t>
            </w:r>
          </w:p>
        </w:tc>
        <w:tc>
          <w:tcPr>
            <w:tcW w:w="783"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9</w:t>
            </w:r>
          </w:p>
        </w:tc>
        <w:tc>
          <w:tcPr>
            <w:tcW w:w="850"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10</w:t>
            </w:r>
          </w:p>
        </w:tc>
        <w:tc>
          <w:tcPr>
            <w:tcW w:w="924"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11</w:t>
            </w:r>
          </w:p>
        </w:tc>
        <w:tc>
          <w:tcPr>
            <w:tcW w:w="777"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12</w:t>
            </w:r>
          </w:p>
        </w:tc>
        <w:tc>
          <w:tcPr>
            <w:tcW w:w="993"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13</w:t>
            </w:r>
          </w:p>
        </w:tc>
        <w:tc>
          <w:tcPr>
            <w:tcW w:w="708" w:type="dxa"/>
            <w:vAlign w:val="center"/>
          </w:tcPr>
          <w:p w:rsidR="00046CC5" w:rsidRPr="007F38AC" w:rsidRDefault="00046CC5" w:rsidP="00046CC5">
            <w:pPr>
              <w:widowControl w:val="0"/>
              <w:autoSpaceDE w:val="0"/>
              <w:autoSpaceDN w:val="0"/>
              <w:jc w:val="center"/>
              <w:rPr>
                <w:rFonts w:ascii="Times New Roman" w:eastAsia="Times New Roman" w:hAnsi="Times New Roman"/>
                <w:sz w:val="20"/>
              </w:rPr>
            </w:pPr>
            <w:r w:rsidRPr="007F38AC">
              <w:rPr>
                <w:rFonts w:ascii="Times New Roman" w:eastAsia="Times New Roman" w:hAnsi="Times New Roman"/>
                <w:sz w:val="20"/>
              </w:rPr>
              <w:t>14</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w:t>
            </w:r>
          </w:p>
        </w:tc>
        <w:tc>
          <w:tcPr>
            <w:tcW w:w="1134" w:type="dxa"/>
            <w:vMerge w:val="restart"/>
            <w:textDirection w:val="btLr"/>
            <w:vAlign w:val="center"/>
          </w:tcPr>
          <w:p w:rsidR="00046CC5" w:rsidRPr="007F38AC" w:rsidRDefault="00046CC5" w:rsidP="00046CC5">
            <w:pPr>
              <w:ind w:left="113" w:right="113"/>
              <w:jc w:val="center"/>
              <w:rPr>
                <w:rFonts w:ascii="Times New Roman" w:hAnsi="Times New Roman"/>
                <w:sz w:val="20"/>
              </w:rPr>
            </w:pPr>
            <w:r w:rsidRPr="007F38AC">
              <w:rPr>
                <w:rFonts w:ascii="Times New Roman" w:hAnsi="Times New Roman"/>
                <w:sz w:val="20"/>
              </w:rPr>
              <w:t>ЗАТО г. Железногорск Красноярского края</w:t>
            </w:r>
          </w:p>
        </w:tc>
        <w:tc>
          <w:tcPr>
            <w:tcW w:w="992" w:type="dxa"/>
            <w:vMerge w:val="restart"/>
            <w:textDirection w:val="btLr"/>
            <w:vAlign w:val="center"/>
          </w:tcPr>
          <w:p w:rsidR="00046CC5" w:rsidRPr="007F38AC" w:rsidRDefault="00046CC5" w:rsidP="00046CC5">
            <w:pPr>
              <w:ind w:left="113" w:right="113"/>
              <w:jc w:val="center"/>
              <w:rPr>
                <w:rFonts w:ascii="Times New Roman" w:hAnsi="Times New Roman"/>
                <w:sz w:val="20"/>
              </w:rPr>
            </w:pPr>
            <w:r w:rsidRPr="007F38AC">
              <w:rPr>
                <w:rFonts w:ascii="Times New Roman" w:hAnsi="Times New Roman"/>
                <w:sz w:val="20"/>
              </w:rPr>
              <w:t>городской округ</w:t>
            </w:r>
          </w:p>
        </w:tc>
        <w:tc>
          <w:tcPr>
            <w:tcW w:w="992" w:type="dxa"/>
            <w:vMerge w:val="restart"/>
            <w:textDirection w:val="btLr"/>
            <w:vAlign w:val="center"/>
          </w:tcPr>
          <w:p w:rsidR="00046CC5" w:rsidRPr="007F38AC" w:rsidRDefault="00046CC5" w:rsidP="00046CC5">
            <w:pPr>
              <w:ind w:left="113" w:right="113"/>
              <w:jc w:val="center"/>
              <w:rPr>
                <w:rFonts w:ascii="Times New Roman" w:hAnsi="Times New Roman"/>
                <w:sz w:val="20"/>
              </w:rPr>
            </w:pPr>
            <w:r w:rsidRPr="007F38AC">
              <w:rPr>
                <w:rFonts w:ascii="Times New Roman" w:hAnsi="Times New Roman"/>
                <w:sz w:val="20"/>
              </w:rPr>
              <w:t>г. Железногорск</w:t>
            </w: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Восточная, 3а, пр. Курчатова, 28, ул. Королева, 14, пр. Курчатова, 34</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от здания ул. Восточная, 3а до жилых домов пр. Курчатова, 28, ул. Королева, 14, пр. Курчатова, 34</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57709</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proofErr w:type="gramStart"/>
            <w:r w:rsidRPr="007F38AC">
              <w:rPr>
                <w:rFonts w:ascii="Times New Roman" w:hAnsi="Times New Roman"/>
                <w:sz w:val="20"/>
              </w:rPr>
              <w:t>ЗАТО Железногорск, г. Железногорск, площадь Королева (перекресток пр.</w:t>
            </w:r>
            <w:proofErr w:type="gramEnd"/>
            <w:r w:rsidRPr="007F38AC">
              <w:rPr>
                <w:rFonts w:ascii="Times New Roman" w:hAnsi="Times New Roman"/>
                <w:sz w:val="20"/>
              </w:rPr>
              <w:t xml:space="preserve"> </w:t>
            </w:r>
            <w:proofErr w:type="gramStart"/>
            <w:r w:rsidRPr="007F38AC">
              <w:rPr>
                <w:rFonts w:ascii="Times New Roman" w:hAnsi="Times New Roman"/>
                <w:sz w:val="20"/>
              </w:rPr>
              <w:t>Курчатова, ул. Королева)</w:t>
            </w:r>
            <w:proofErr w:type="gramEnd"/>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площади Королева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24:58:0306002:38</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8571</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Королева, 7а, 15а, пр. Курчатова, 54а, 54б</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вокруг зданий ул. Королева, 7а, 15а, пр. Курчатова, 54а, 54б</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35332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Саянская, 5, 7, 9, 11, 23, пр. Курчатова 68, 70</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вокруг зданий ул. Саянская, 5, 7 и жилых домов ул. Саянская 9, 11, 23, пр. Курчатова, 68, 70</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45272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5</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proofErr w:type="gramStart"/>
            <w:r w:rsidRPr="007F38AC">
              <w:rPr>
                <w:rFonts w:ascii="Times New Roman" w:hAnsi="Times New Roman"/>
                <w:sz w:val="20"/>
              </w:rPr>
              <w:t>ЗАТО Железногорск, г. Железногорск, Площадь Победы (перекресток пр.</w:t>
            </w:r>
            <w:proofErr w:type="gramEnd"/>
            <w:r w:rsidRPr="007F38AC">
              <w:rPr>
                <w:rFonts w:ascii="Times New Roman" w:hAnsi="Times New Roman"/>
                <w:sz w:val="20"/>
              </w:rPr>
              <w:t xml:space="preserve"> Курчатова и пр. </w:t>
            </w:r>
            <w:proofErr w:type="gramStart"/>
            <w:r w:rsidRPr="007F38AC">
              <w:rPr>
                <w:rFonts w:ascii="Times New Roman" w:hAnsi="Times New Roman"/>
                <w:sz w:val="20"/>
              </w:rPr>
              <w:t>Ленинградский)</w:t>
            </w:r>
            <w:proofErr w:type="gramEnd"/>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Площадь Победы</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20542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6</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Ленинградский, 27</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западнее жилого дома пр. Ленинградский, 27</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2425</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7</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Ленинградский, 35</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южнее здания пр. Ленинградский, 35</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3496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8</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Ленинградский, 35, 37, 41, 43, 47, ул. 60 лет ВЛКСМ, 42</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Территория между зданиями пр. </w:t>
            </w:r>
            <w:proofErr w:type="gramStart"/>
            <w:r w:rsidRPr="007F38AC">
              <w:rPr>
                <w:rFonts w:ascii="Times New Roman" w:hAnsi="Times New Roman"/>
                <w:sz w:val="20"/>
              </w:rPr>
              <w:t>Ленинградский</w:t>
            </w:r>
            <w:proofErr w:type="gramEnd"/>
            <w:r w:rsidRPr="007F38AC">
              <w:rPr>
                <w:rFonts w:ascii="Times New Roman" w:hAnsi="Times New Roman"/>
                <w:sz w:val="20"/>
              </w:rPr>
              <w:t>, 37, 47 и жилыми домами пр. Ленинградский 41, 43, ул. 60 лет ВЛКСМ, 42</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Площадь (площадь, детская игровая площадка)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8329</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9</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60 лет ВЛКСМ, 12, 14, 16, 18а, 20, 22, 24, 26, 28, 30, пр. Ленинградский, 33, 37</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 детская игровая площадка)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41047</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г. Железногорск,  ул. 60 лет ВЛКСМ, 48, 48б, пр. Мира, 6, ул. </w:t>
            </w:r>
            <w:proofErr w:type="gramStart"/>
            <w:r w:rsidRPr="007F38AC">
              <w:rPr>
                <w:rFonts w:ascii="Times New Roman" w:hAnsi="Times New Roman"/>
                <w:sz w:val="20"/>
              </w:rPr>
              <w:t>Юбилейная</w:t>
            </w:r>
            <w:proofErr w:type="gramEnd"/>
            <w:r w:rsidRPr="007F38AC">
              <w:rPr>
                <w:rFonts w:ascii="Times New Roman" w:hAnsi="Times New Roman"/>
                <w:sz w:val="20"/>
              </w:rPr>
              <w:t>, 11</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Территория между жилыми домами ул. 60 лет ВЛКСМ, 48, 48б, пр. Мира, 6, ул. </w:t>
            </w:r>
            <w:proofErr w:type="gramStart"/>
            <w:r w:rsidRPr="007F38AC">
              <w:rPr>
                <w:rFonts w:ascii="Times New Roman" w:hAnsi="Times New Roman"/>
                <w:sz w:val="20"/>
              </w:rPr>
              <w:t>Юбилейная</w:t>
            </w:r>
            <w:proofErr w:type="gramEnd"/>
            <w:r w:rsidRPr="007F38AC">
              <w:rPr>
                <w:rFonts w:ascii="Times New Roman" w:hAnsi="Times New Roman"/>
                <w:sz w:val="20"/>
              </w:rPr>
              <w:t>, 11</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5670</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11</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Ленинградский, 16 и 18</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Территория между жилыми домами пр. </w:t>
            </w:r>
            <w:proofErr w:type="gramStart"/>
            <w:r w:rsidRPr="007F38AC">
              <w:rPr>
                <w:rFonts w:ascii="Times New Roman" w:hAnsi="Times New Roman"/>
                <w:sz w:val="20"/>
              </w:rPr>
              <w:t>Ленинградский</w:t>
            </w:r>
            <w:proofErr w:type="gramEnd"/>
            <w:r w:rsidRPr="007F38AC">
              <w:rPr>
                <w:rFonts w:ascii="Times New Roman" w:hAnsi="Times New Roman"/>
                <w:sz w:val="20"/>
              </w:rPr>
              <w:t>, 16 и 18 (детская площадка)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2685</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12</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Ленинградский, 57, 59, 69, 73</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за жилыми домами пр. Ленинградский, 57, 59, 69, 73</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6434</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13</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Территория на перекрестке пр. Курчатова и ул. Молодежная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на перекрестке пр. Курчатова и ул. Молодежная</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11502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14</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Советская, 29, пр. Курчатова, 1</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зданий пр. Курчатова, 1, ул. Советская, 29</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4973</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15</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proofErr w:type="gramStart"/>
            <w:r w:rsidRPr="007F38AC">
              <w:rPr>
                <w:rFonts w:ascii="Times New Roman" w:hAnsi="Times New Roman"/>
                <w:sz w:val="20"/>
              </w:rPr>
              <w:t>ЗАТО Железногорск, г. Железногорск, ул. Парковая - ул. Советская - ул. Свердлова - ул. Ленина</w:t>
            </w:r>
            <w:proofErr w:type="gramEnd"/>
          </w:p>
        </w:tc>
        <w:tc>
          <w:tcPr>
            <w:tcW w:w="1803" w:type="dxa"/>
            <w:vAlign w:val="center"/>
          </w:tcPr>
          <w:p w:rsidR="00046CC5" w:rsidRPr="007F38AC" w:rsidRDefault="00046CC5" w:rsidP="00046CC5">
            <w:pPr>
              <w:jc w:val="center"/>
              <w:rPr>
                <w:rFonts w:ascii="Times New Roman" w:hAnsi="Times New Roman"/>
                <w:sz w:val="20"/>
              </w:rPr>
            </w:pPr>
            <w:proofErr w:type="gramStart"/>
            <w:r w:rsidRPr="007F38AC">
              <w:rPr>
                <w:rFonts w:ascii="Times New Roman" w:hAnsi="Times New Roman"/>
                <w:sz w:val="20"/>
              </w:rPr>
              <w:t>Территория в квартале ул. Парковая - ул. Советская - ул. Свердлова - ул. Ленина</w:t>
            </w:r>
            <w:proofErr w:type="gramEnd"/>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3289</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16</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Ленина, 9, ул. Свердлова, 10</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между зданием ул. Ленина, 9 и жилым домом ул. Свердлова, 10</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6191</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17</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Свердлова, 9, ул. Октябрьская, 41, ул. Советская, 28б</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вокруг зданий ул. Свердлова, 9, ул. Октябрьская, 41, ул. Советская, 28б</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7799</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18</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Пионерский</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Пионерского проезда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8038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19</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Советской Армии, 19, 21</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западнее жилых домов ул. Советской Армии, 19, 21</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Площадь (площадь)</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10207</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20</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Красноярская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прилегающая к пляжу, памятнику "Богатыри России"</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22731</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21</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Красноярская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прилегающая к стеле "Строителям города"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19916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22</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Советской Армии, 8</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юго-западнее здания ул. Советской Армии, 8, в том числе сквер Комсомольский, Аллея Воинской славы</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23882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23</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Школьная, 56, 54а, ул. Андреева, 2а, ул. Советской Армии, 40</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между зданиями ул. Школьная, 56, ул. Советской Армии, 40, жилыми домами ул. Школьная, 54а, ул. Андреева, 2а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 площадь)</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7123</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Маяковского, 19б, ул. Свердлова,  35а, 37а, 37, 39, ул. Маяковского, 17а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между домами ул. Маяковского, 19б, ул. Свердлова,  35а, 37а, 37, 39, зданием ул. Маяковского, 17а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13485</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25</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Ленина, 47а, ул. Свердлова, 50а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между жилыми домами ул. Ленина, 47а, ул. Свердлова, 50а (сквер Космонавтики)</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6578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26</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Маяковского - ул. Свердлова - ул. Штефана - ул. Комсомольская (в т.ч. Сквер Штефана)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квартале ул. Маяковского - ул. Свердлова - ул. Штефана - ул. Комсомольская (в том числе сквер П.Т. Штефана)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14736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27</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Свердлова, 52а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севернее здания ул. Свердлова, 52а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 детская игровая площадка, сквер)</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2468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28</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Школьная, 46</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у здания ул. Школьная, 46 (в том числе сквер участникам ликвидации аварии на Чернобыльской АЭС)</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10929</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29</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Загородная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Смотровая площадка ул. Загородная ("На прижиме")</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4260</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30</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г. Железногорск, мкрн. </w:t>
            </w:r>
            <w:proofErr w:type="gramStart"/>
            <w:r w:rsidRPr="007F38AC">
              <w:rPr>
                <w:rFonts w:ascii="Times New Roman" w:hAnsi="Times New Roman"/>
                <w:sz w:val="20"/>
              </w:rPr>
              <w:t>Первомайский</w:t>
            </w:r>
            <w:proofErr w:type="gramEnd"/>
            <w:r w:rsidRPr="007F38AC">
              <w:rPr>
                <w:rFonts w:ascii="Times New Roman" w:hAnsi="Times New Roman"/>
                <w:sz w:val="20"/>
              </w:rPr>
              <w:t>, ул. Толстого, 22, ул. Белорусская, 42</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зданий ул. Толстого, 22, ул. Белорусская, 42</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 детская игровая площадка)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23897</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31</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мкрн. Первомайский, ул. Белорусская, 45, 45а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северо-восточнее зданий ул. Белорусская, 45, 45а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14652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32</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restart"/>
            <w:textDirection w:val="btLr"/>
            <w:vAlign w:val="center"/>
          </w:tcPr>
          <w:p w:rsidR="00046CC5" w:rsidRPr="007F38AC" w:rsidRDefault="00046CC5" w:rsidP="00046CC5">
            <w:pPr>
              <w:ind w:left="113" w:right="113"/>
              <w:jc w:val="center"/>
              <w:rPr>
                <w:rFonts w:ascii="Times New Roman" w:hAnsi="Times New Roman"/>
                <w:sz w:val="20"/>
              </w:rPr>
            </w:pPr>
            <w:r w:rsidRPr="007F38AC">
              <w:rPr>
                <w:rFonts w:ascii="Times New Roman" w:hAnsi="Times New Roman"/>
                <w:sz w:val="20"/>
              </w:rPr>
              <w:t>пос. Подгорный</w:t>
            </w: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w:t>
            </w:r>
            <w:proofErr w:type="gramStart"/>
            <w:r w:rsidRPr="007F38AC">
              <w:rPr>
                <w:rFonts w:ascii="Times New Roman" w:hAnsi="Times New Roman"/>
                <w:sz w:val="20"/>
              </w:rPr>
              <w:t>Строительная</w:t>
            </w:r>
            <w:proofErr w:type="gramEnd"/>
            <w:r w:rsidRPr="007F38AC">
              <w:rPr>
                <w:rFonts w:ascii="Times New Roman" w:hAnsi="Times New Roman"/>
                <w:sz w:val="20"/>
              </w:rPr>
              <w:t>, 21, 23, ул. Лесная, 8</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жилых домов ул. Строительная, 21, 23, ул. Лесная, 8</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4412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33</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w:t>
            </w:r>
            <w:proofErr w:type="gramStart"/>
            <w:r w:rsidRPr="007F38AC">
              <w:rPr>
                <w:rFonts w:ascii="Times New Roman" w:hAnsi="Times New Roman"/>
                <w:sz w:val="20"/>
              </w:rPr>
              <w:t>Лесная</w:t>
            </w:r>
            <w:proofErr w:type="gramEnd"/>
            <w:r w:rsidRPr="007F38AC">
              <w:rPr>
                <w:rFonts w:ascii="Times New Roman" w:hAnsi="Times New Roman"/>
                <w:sz w:val="20"/>
              </w:rPr>
              <w:t>, 9, 10, 11, 12, 14, 15</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зданий ул. Лесная, 9, 10, 11 и домов ул. Лесная, 12, 14, 15</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10100</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34</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w:t>
            </w:r>
            <w:proofErr w:type="gramStart"/>
            <w:r w:rsidRPr="007F38AC">
              <w:rPr>
                <w:rFonts w:ascii="Times New Roman" w:hAnsi="Times New Roman"/>
                <w:sz w:val="20"/>
              </w:rPr>
              <w:t>Боровая</w:t>
            </w:r>
            <w:proofErr w:type="gramEnd"/>
            <w:r w:rsidRPr="007F38AC">
              <w:rPr>
                <w:rFonts w:ascii="Times New Roman" w:hAnsi="Times New Roman"/>
                <w:sz w:val="20"/>
              </w:rPr>
              <w:t>, 13, 13а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жилых домов ул. Боровая, 13, 13а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1415</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35</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Мира, 8а, 10а, ул. </w:t>
            </w:r>
            <w:proofErr w:type="gramStart"/>
            <w:r w:rsidRPr="007F38AC">
              <w:rPr>
                <w:rFonts w:ascii="Times New Roman" w:hAnsi="Times New Roman"/>
                <w:sz w:val="20"/>
              </w:rPr>
              <w:t>Боровая</w:t>
            </w:r>
            <w:proofErr w:type="gramEnd"/>
            <w:r w:rsidRPr="007F38AC">
              <w:rPr>
                <w:rFonts w:ascii="Times New Roman" w:hAnsi="Times New Roman"/>
                <w:sz w:val="20"/>
              </w:rPr>
              <w:t>, 17а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между зданием ул. Мира, 8а, жилыми домами ул. Мира, 10а и ул. Боровая, 17а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лесной массив,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2071</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36</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пос. Подгорный, ул. Мира, 9</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вокруг здания ул. Мира, 9</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4998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37</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w:t>
            </w:r>
            <w:proofErr w:type="gramStart"/>
            <w:r w:rsidRPr="007F38AC">
              <w:rPr>
                <w:rFonts w:ascii="Times New Roman" w:hAnsi="Times New Roman"/>
                <w:sz w:val="20"/>
              </w:rPr>
              <w:t>Строительная</w:t>
            </w:r>
            <w:proofErr w:type="gramEnd"/>
            <w:r w:rsidRPr="007F38AC">
              <w:rPr>
                <w:rFonts w:ascii="Times New Roman" w:hAnsi="Times New Roman"/>
                <w:sz w:val="20"/>
              </w:rPr>
              <w:t>, 2</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южнее здания ул. Строительная, 2</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42605</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38</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 xml:space="preserve">ЗАТО Железногорск, пос. Подгорный, ул. </w:t>
            </w:r>
            <w:proofErr w:type="gramStart"/>
            <w:r w:rsidRPr="007F38AC">
              <w:rPr>
                <w:rFonts w:ascii="Times New Roman" w:hAnsi="Times New Roman"/>
                <w:sz w:val="20"/>
              </w:rPr>
              <w:t>Строительная</w:t>
            </w:r>
            <w:proofErr w:type="gramEnd"/>
            <w:r w:rsidRPr="007F38AC">
              <w:rPr>
                <w:rFonts w:ascii="Times New Roman" w:hAnsi="Times New Roman"/>
                <w:sz w:val="20"/>
              </w:rPr>
              <w:t xml:space="preserve"> 12, 14, 16, ул. Заводская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Территория в районе жилых домов ул. Мира, 3, 5</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(иное)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1228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39</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restart"/>
            <w:textDirection w:val="btLr"/>
            <w:vAlign w:val="center"/>
          </w:tcPr>
          <w:p w:rsidR="00046CC5" w:rsidRPr="007F38AC" w:rsidRDefault="00046CC5" w:rsidP="00046CC5">
            <w:pPr>
              <w:ind w:left="113" w:right="113"/>
              <w:jc w:val="center"/>
              <w:rPr>
                <w:rFonts w:ascii="Times New Roman" w:hAnsi="Times New Roman"/>
                <w:sz w:val="20"/>
              </w:rPr>
            </w:pPr>
            <w:r w:rsidRPr="007F38AC">
              <w:rPr>
                <w:rFonts w:ascii="Times New Roman" w:hAnsi="Times New Roman"/>
                <w:sz w:val="20"/>
              </w:rPr>
              <w:t>г. Железногорск</w:t>
            </w: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Андреева на участке от ул. Школьная до ул. Кирова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Бульвар Андреева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24:58:0000000:81</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22466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40</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Свердлова на участке от ул. Парковая до ул. Решетнева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Бульвар Свердлова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(лесной массив)</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24:58:0000000:97</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15278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41</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Кирова на участке от ул. Советская до ул. Андреева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Бульвар Кирова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Площадь (пешеходная зона, площадь)</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34302</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42</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22 Партсъезда на участке от ул. Ленина до ул. Свердлова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пл. Ленина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(пешеходная зона)</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24:58:0000000:95,</w:t>
            </w:r>
            <w:r w:rsidRPr="007F38AC">
              <w:rPr>
                <w:rFonts w:ascii="Times New Roman" w:hAnsi="Times New Roman"/>
                <w:sz w:val="20"/>
              </w:rPr>
              <w:br/>
              <w:t>24:58:0303009:312</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18614</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43</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22 Партсъезда на участке от ул. Ленина до жилых домов  15, 16</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ул. 22 Партсъезда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24:58:0000000:95</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1174</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44</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Ленина на участке от ул. Парковая до ул. Октябрьская</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Пешеходная часть ул. Ленина на участке от ул. Парковая до ул. Октябрьская</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(иное)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24:58:0000000:97</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11954</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45</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Ленина на участке от ул. Октябрьская до ул. Андреева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Пешеходная часть ул. Ленина на участке от ул. Октябрьская до ул. Андреева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24:58:0000000:97</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10068</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46</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Ленина на участке от ул. Андреева до ул. Григорьева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Пешеходная часть ул. Ленина на участке от ул. Андреева до ул. Григорьева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 детская игровая площадка, сквер)</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24:58:0000000:97</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18946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47</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ул. Чапаева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Пешеходная ул. Чапаева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Сквер (территория, прилегающая к жилой застройке, пешеходная зона, сквер)</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24:58:0000000:64</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10241</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r w:rsidR="00046CC5" w:rsidRPr="007F38AC" w:rsidTr="00A63799">
        <w:tc>
          <w:tcPr>
            <w:tcW w:w="53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48</w:t>
            </w:r>
          </w:p>
        </w:tc>
        <w:tc>
          <w:tcPr>
            <w:tcW w:w="1134"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992" w:type="dxa"/>
            <w:vMerge/>
            <w:vAlign w:val="center"/>
          </w:tcPr>
          <w:p w:rsidR="00046CC5" w:rsidRPr="007F38AC" w:rsidRDefault="00046CC5" w:rsidP="00046CC5">
            <w:pPr>
              <w:jc w:val="center"/>
              <w:rPr>
                <w:rFonts w:ascii="Times New Roman" w:hAnsi="Times New Roman"/>
                <w:sz w:val="20"/>
              </w:rPr>
            </w:pPr>
          </w:p>
        </w:tc>
        <w:tc>
          <w:tcPr>
            <w:tcW w:w="219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ЗАТО Железногорск, г. Железногорск,  пр. Курчатова</w:t>
            </w:r>
          </w:p>
        </w:tc>
        <w:tc>
          <w:tcPr>
            <w:tcW w:w="180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Пешеходная часть ул. Курчатова на участке от пл. Победы до ул. Королева</w:t>
            </w:r>
          </w:p>
        </w:tc>
        <w:tc>
          <w:tcPr>
            <w:tcW w:w="124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Иное (иное)</w:t>
            </w:r>
          </w:p>
        </w:tc>
        <w:tc>
          <w:tcPr>
            <w:tcW w:w="91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24:58:0000000:33960</w:t>
            </w:r>
          </w:p>
        </w:tc>
        <w:tc>
          <w:tcPr>
            <w:tcW w:w="78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21876</w:t>
            </w:r>
          </w:p>
        </w:tc>
        <w:tc>
          <w:tcPr>
            <w:tcW w:w="850"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24"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777"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c>
          <w:tcPr>
            <w:tcW w:w="993"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нет</w:t>
            </w:r>
          </w:p>
        </w:tc>
        <w:tc>
          <w:tcPr>
            <w:tcW w:w="708" w:type="dxa"/>
            <w:vAlign w:val="center"/>
          </w:tcPr>
          <w:p w:rsidR="00046CC5" w:rsidRPr="007F38AC" w:rsidRDefault="00046CC5" w:rsidP="00046CC5">
            <w:pPr>
              <w:jc w:val="center"/>
              <w:rPr>
                <w:rFonts w:ascii="Times New Roman" w:hAnsi="Times New Roman"/>
                <w:sz w:val="20"/>
              </w:rPr>
            </w:pPr>
            <w:r w:rsidRPr="007F38AC">
              <w:rPr>
                <w:rFonts w:ascii="Times New Roman" w:hAnsi="Times New Roman"/>
                <w:sz w:val="20"/>
              </w:rPr>
              <w:t>да</w:t>
            </w:r>
          </w:p>
        </w:tc>
      </w:tr>
    </w:tbl>
    <w:p w:rsidR="00046CC5" w:rsidRPr="007F38AC" w:rsidRDefault="00046CC5" w:rsidP="00046CC5">
      <w:pPr>
        <w:pStyle w:val="ConsPlusNormal"/>
        <w:ind w:right="435" w:firstLine="540"/>
        <w:jc w:val="center"/>
        <w:rPr>
          <w:rFonts w:ascii="Times New Roman" w:eastAsia="Malgun Gothic" w:hAnsi="Times New Roman" w:cs="Times New Roman"/>
          <w:sz w:val="28"/>
          <w:szCs w:val="24"/>
        </w:rPr>
      </w:pPr>
    </w:p>
    <w:p w:rsidR="00046CC5" w:rsidRPr="007F38AC" w:rsidRDefault="00046CC5" w:rsidP="00046CC5">
      <w:pPr>
        <w:rPr>
          <w:rFonts w:ascii="Times New Roman" w:hAnsi="Times New Roman"/>
          <w:sz w:val="28"/>
          <w:szCs w:val="24"/>
        </w:rPr>
      </w:pPr>
      <w:r w:rsidRPr="007F38AC">
        <w:rPr>
          <w:rFonts w:ascii="Times New Roman" w:hAnsi="Times New Roman"/>
          <w:sz w:val="28"/>
          <w:szCs w:val="24"/>
        </w:rPr>
        <w:br w:type="page"/>
      </w:r>
    </w:p>
    <w:p w:rsidR="00046CC5" w:rsidRPr="00E82181" w:rsidRDefault="00046CC5" w:rsidP="00046CC5">
      <w:pPr>
        <w:pStyle w:val="ConsPlusNormal"/>
        <w:ind w:right="-31" w:firstLine="33"/>
        <w:jc w:val="center"/>
        <w:rPr>
          <w:rFonts w:ascii="Times New Roman" w:hAnsi="Times New Roman" w:cs="Times New Roman"/>
          <w:bCs/>
          <w:color w:val="FF0000"/>
          <w:sz w:val="28"/>
          <w:szCs w:val="28"/>
        </w:rPr>
      </w:pPr>
      <w:r w:rsidRPr="007F38AC">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Pr>
          <w:rFonts w:ascii="Times New Roman" w:hAnsi="Times New Roman" w:cs="Times New Roman"/>
          <w:bCs/>
          <w:sz w:val="28"/>
          <w:szCs w:val="28"/>
        </w:rPr>
        <w:t xml:space="preserve">, </w:t>
      </w:r>
      <w:r w:rsidRPr="00E82181">
        <w:rPr>
          <w:rFonts w:ascii="Times New Roman" w:hAnsi="Times New Roman" w:cs="Times New Roman"/>
          <w:bCs/>
          <w:color w:val="FF0000"/>
          <w:sz w:val="28"/>
          <w:szCs w:val="28"/>
        </w:rPr>
        <w:t>которые подлежат благоустройству не позднее 2022 года за счет средств указанных лиц в соответствии с заключенными соглашениями</w:t>
      </w:r>
    </w:p>
    <w:tbl>
      <w:tblPr>
        <w:tblW w:w="14780" w:type="dxa"/>
        <w:tblInd w:w="93" w:type="dxa"/>
        <w:tblLook w:val="04A0"/>
      </w:tblPr>
      <w:tblGrid>
        <w:gridCol w:w="580"/>
        <w:gridCol w:w="2948"/>
        <w:gridCol w:w="1550"/>
        <w:gridCol w:w="5112"/>
        <w:gridCol w:w="3710"/>
        <w:gridCol w:w="880"/>
      </w:tblGrid>
      <w:tr w:rsidR="00021188" w:rsidRPr="00BB62F0" w:rsidTr="00A63799">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 </w:t>
            </w:r>
            <w:proofErr w:type="spellStart"/>
            <w:proofErr w:type="gramStart"/>
            <w:r w:rsidRPr="00BB62F0">
              <w:rPr>
                <w:rFonts w:ascii="Times New Roman" w:eastAsia="Times New Roman" w:hAnsi="Times New Roman"/>
                <w:color w:val="FF0000"/>
                <w:szCs w:val="16"/>
              </w:rPr>
              <w:t>п</w:t>
            </w:r>
            <w:proofErr w:type="spellEnd"/>
            <w:proofErr w:type="gramEnd"/>
            <w:r w:rsidRPr="00BB62F0">
              <w:rPr>
                <w:rFonts w:ascii="Times New Roman" w:eastAsia="Times New Roman" w:hAnsi="Times New Roman"/>
                <w:color w:val="FF0000"/>
                <w:szCs w:val="16"/>
              </w:rPr>
              <w:t>/</w:t>
            </w:r>
            <w:proofErr w:type="spellStart"/>
            <w:r w:rsidRPr="00BB62F0">
              <w:rPr>
                <w:rFonts w:ascii="Times New Roman" w:eastAsia="Times New Roman" w:hAnsi="Times New Roman"/>
                <w:color w:val="FF0000"/>
                <w:szCs w:val="16"/>
              </w:rPr>
              <w:t>п</w:t>
            </w:r>
            <w:proofErr w:type="spellEnd"/>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Арендатор</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Кадастровый номер земельного участка</w:t>
            </w:r>
          </w:p>
        </w:tc>
        <w:tc>
          <w:tcPr>
            <w:tcW w:w="5340" w:type="dxa"/>
            <w:tcBorders>
              <w:top w:val="single" w:sz="4" w:space="0" w:color="auto"/>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Местоположение земельного участка</w:t>
            </w:r>
          </w:p>
        </w:tc>
        <w:tc>
          <w:tcPr>
            <w:tcW w:w="3840" w:type="dxa"/>
            <w:tcBorders>
              <w:top w:val="single" w:sz="4" w:space="0" w:color="auto"/>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Вид разрешенного использования земельного участка</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Площадь, кв.м.</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"Пассажирское автотранспортное предприятие"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24:58:0355001:0166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ул. Советской Армии, 8</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обслуживания объектов муниципальной собственности (административно-производственное здание и автостоянка)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8842</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24:58:0307001:81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Почтовый адрес ориентира: Красноярский край, ЗАТО Железногорск, г. Железногорск, ул.  60 лет ВЛКСМ, 95а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эксплуатация нежилого здания коммуникационного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1665</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"Городская телефонная 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24:58:0305025:0014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в районе ул. </w:t>
            </w:r>
            <w:proofErr w:type="gramStart"/>
            <w:r w:rsidRPr="00BB62F0">
              <w:rPr>
                <w:rFonts w:ascii="Times New Roman" w:eastAsia="Times New Roman" w:hAnsi="Times New Roman"/>
                <w:color w:val="FF0000"/>
                <w:szCs w:val="16"/>
              </w:rPr>
              <w:t>Южная</w:t>
            </w:r>
            <w:proofErr w:type="gramEnd"/>
            <w:r w:rsidRPr="00BB62F0">
              <w:rPr>
                <w:rFonts w:ascii="Times New Roman" w:eastAsia="Times New Roman" w:hAnsi="Times New Roman"/>
                <w:color w:val="FF0000"/>
                <w:szCs w:val="16"/>
              </w:rPr>
              <w:t>, 16г</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административно-производственных зданий</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1685</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24:58:0303016:416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Школьная</w:t>
            </w:r>
            <w:proofErr w:type="gramEnd"/>
            <w:r w:rsidRPr="00BB62F0">
              <w:rPr>
                <w:rFonts w:ascii="Times New Roman" w:eastAsia="Times New Roman" w:hAnsi="Times New Roman"/>
                <w:color w:val="FF0000"/>
                <w:szCs w:val="16"/>
              </w:rPr>
              <w:t>, 50г</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производственного назначения (канализационная насосная станция № 12 с встроенной трансформаторной подстанцией)</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550</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"Комбинат благоустройства"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24:58:0326001:60</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сооружения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3867</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6</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24:58:0306002:15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spellStart"/>
            <w:r w:rsidRPr="00BB62F0">
              <w:rPr>
                <w:rFonts w:ascii="Times New Roman" w:eastAsia="Times New Roman" w:hAnsi="Times New Roman"/>
                <w:color w:val="FF0000"/>
                <w:szCs w:val="16"/>
              </w:rPr>
              <w:t>пр-кт</w:t>
            </w:r>
            <w:proofErr w:type="spellEnd"/>
            <w:r w:rsidRPr="00BB62F0">
              <w:rPr>
                <w:rFonts w:ascii="Times New Roman" w:eastAsia="Times New Roman" w:hAnsi="Times New Roman"/>
                <w:color w:val="FF0000"/>
                <w:szCs w:val="16"/>
              </w:rPr>
              <w:t xml:space="preserve"> Курчатова, № 54а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(нежилое здание ЖЭК-5)</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1552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7</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24:58:0303015:10</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(нежилое здание ЖЭК-3)</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990</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24:58:0312001:43</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производственного назначения (нежилое здание ОДС)</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1231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9</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24:58:0312002:83</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(нежилое здание ЖЭК-1)</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1305</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10</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24:58:0306006:366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 24</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административного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2350</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11</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24:58:0306001:20</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 3 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административного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549</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12</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24:58:0317001:28</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Поселковая</w:t>
            </w:r>
            <w:proofErr w:type="gramEnd"/>
            <w:r w:rsidRPr="00BB62F0">
              <w:rPr>
                <w:rFonts w:ascii="Times New Roman" w:eastAsia="Times New Roman" w:hAnsi="Times New Roman"/>
                <w:color w:val="FF0000"/>
                <w:szCs w:val="16"/>
              </w:rPr>
              <w:t>, №50</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для эксплуатации нежилого здания (вид разрешенного </w:t>
            </w:r>
            <w:proofErr w:type="spellStart"/>
            <w:proofErr w:type="gramStart"/>
            <w:r w:rsidRPr="00BB62F0">
              <w:rPr>
                <w:rFonts w:ascii="Times New Roman" w:eastAsia="Times New Roman" w:hAnsi="Times New Roman"/>
                <w:color w:val="FF0000"/>
                <w:szCs w:val="16"/>
              </w:rPr>
              <w:t>использования-земельный</w:t>
            </w:r>
            <w:proofErr w:type="spellEnd"/>
            <w:proofErr w:type="gramEnd"/>
            <w:r w:rsidRPr="00BB62F0">
              <w:rPr>
                <w:rFonts w:ascii="Times New Roman" w:eastAsia="Times New Roman" w:hAnsi="Times New Roman"/>
                <w:color w:val="FF0000"/>
                <w:szCs w:val="16"/>
              </w:rPr>
              <w:t xml:space="preserve"> участок для размещения объекта коммунального хозяйства)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3251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13</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24:58:0317001:27</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Поселковая</w:t>
            </w:r>
            <w:proofErr w:type="gramEnd"/>
            <w:r w:rsidRPr="00BB62F0">
              <w:rPr>
                <w:rFonts w:ascii="Times New Roman" w:eastAsia="Times New Roman" w:hAnsi="Times New Roman"/>
                <w:color w:val="FF0000"/>
                <w:szCs w:val="16"/>
              </w:rPr>
              <w:t>, №64</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 xml:space="preserve">для эксплуатации нежилого здания (вид разрешенного </w:t>
            </w:r>
            <w:proofErr w:type="spellStart"/>
            <w:r w:rsidRPr="00BB62F0">
              <w:rPr>
                <w:rFonts w:ascii="Times New Roman" w:eastAsia="Times New Roman" w:hAnsi="Times New Roman"/>
                <w:color w:val="FF0000"/>
                <w:szCs w:val="16"/>
              </w:rPr>
              <w:t>использования-земельный</w:t>
            </w:r>
            <w:proofErr w:type="spellEnd"/>
            <w:r w:rsidRPr="00BB62F0">
              <w:rPr>
                <w:rFonts w:ascii="Times New Roman" w:eastAsia="Times New Roman" w:hAnsi="Times New Roman"/>
                <w:color w:val="FF0000"/>
                <w:szCs w:val="16"/>
              </w:rPr>
              <w:t xml:space="preserve"> участок для размещения объекта коммунального хозяйства</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6056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14</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24:58:0312001:47</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BB62F0">
              <w:rPr>
                <w:rFonts w:ascii="Times New Roman" w:eastAsia="Times New Roman" w:hAnsi="Times New Roman"/>
                <w:color w:val="FF0000"/>
                <w:szCs w:val="16"/>
              </w:rPr>
              <w:t>пр-кт</w:t>
            </w:r>
            <w:proofErr w:type="spellEnd"/>
            <w:r w:rsidRPr="00BB62F0">
              <w:rPr>
                <w:rFonts w:ascii="Times New Roman" w:eastAsia="Times New Roman" w:hAnsi="Times New Roman"/>
                <w:color w:val="FF0000"/>
                <w:szCs w:val="16"/>
              </w:rPr>
              <w:t xml:space="preserve"> Ленинградский,  №17</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(нежилое здание ЖЭК-8)</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1536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15</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24:58:0303005:16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Советская</w:t>
            </w:r>
            <w:proofErr w:type="gramEnd"/>
            <w:r w:rsidRPr="00BB62F0">
              <w:rPr>
                <w:rFonts w:ascii="Times New Roman" w:eastAsia="Times New Roman" w:hAnsi="Times New Roman"/>
                <w:color w:val="FF0000"/>
                <w:szCs w:val="16"/>
              </w:rPr>
              <w:t>, №28а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(нежилое здание ЖЭК-2)</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1841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16</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"Горэлектросеть"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24:58:0318001:335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г. Железногорск, </w:t>
            </w:r>
            <w:proofErr w:type="spellStart"/>
            <w:r w:rsidRPr="00BB62F0">
              <w:rPr>
                <w:rFonts w:ascii="Times New Roman" w:eastAsia="Times New Roman" w:hAnsi="Times New Roman"/>
                <w:color w:val="FF0000"/>
                <w:szCs w:val="16"/>
              </w:rPr>
              <w:t>пр-кт</w:t>
            </w:r>
            <w:proofErr w:type="spellEnd"/>
            <w:r w:rsidRPr="00BB62F0">
              <w:rPr>
                <w:rFonts w:ascii="Times New Roman" w:eastAsia="Times New Roman" w:hAnsi="Times New Roman"/>
                <w:color w:val="FF0000"/>
                <w:szCs w:val="16"/>
              </w:rPr>
              <w:t xml:space="preserve"> Ленинградский, 98</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земельный участок для размещения нежилого производственного здания)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111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17</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24:58:0355001:358</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Решетнева, 1В</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 бытовой корпус Ремонтного цеха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776</w:t>
            </w:r>
          </w:p>
        </w:tc>
      </w:tr>
      <w:tr w:rsidR="00021188" w:rsidRPr="00BB62F0" w:rsidTr="00A63799">
        <w:trPr>
          <w:trHeight w:val="73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18</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 Муниципальное предприятие ЗАТО Железногорск Красноярского края "Горэлектросеть"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24:58:0318001:262</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пр. Ленинградский, 100</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производственного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46077</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19</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24:58:0101001:36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д. Шивера, ул. </w:t>
            </w:r>
            <w:proofErr w:type="gramStart"/>
            <w:r w:rsidRPr="00BB62F0">
              <w:rPr>
                <w:rFonts w:ascii="Times New Roman" w:eastAsia="Times New Roman" w:hAnsi="Times New Roman"/>
                <w:color w:val="FF0000"/>
                <w:szCs w:val="16"/>
              </w:rPr>
              <w:t>Солнечная</w:t>
            </w:r>
            <w:proofErr w:type="gramEnd"/>
            <w:r w:rsidRPr="00BB62F0">
              <w:rPr>
                <w:rFonts w:ascii="Times New Roman" w:eastAsia="Times New Roman" w:hAnsi="Times New Roman"/>
                <w:color w:val="FF0000"/>
                <w:szCs w:val="16"/>
              </w:rPr>
              <w:t>, 16А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(насосная станция)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20</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24:58:0303032:298</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Горького, 8А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производственного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6724</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21</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24:58:0306001:39</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BB62F0">
              <w:rPr>
                <w:rFonts w:ascii="Times New Roman" w:eastAsia="Times New Roman" w:hAnsi="Times New Roman"/>
                <w:color w:val="FF0000"/>
                <w:szCs w:val="16"/>
              </w:rPr>
              <w:t>зд</w:t>
            </w:r>
            <w:proofErr w:type="spellEnd"/>
            <w:r w:rsidRPr="00BB62F0">
              <w:rPr>
                <w:rFonts w:ascii="Times New Roman" w:eastAsia="Times New Roman" w:hAnsi="Times New Roman"/>
                <w:color w:val="FF0000"/>
                <w:szCs w:val="16"/>
              </w:rPr>
              <w:t>. 3</w:t>
            </w:r>
            <w:proofErr w:type="gramStart"/>
            <w:r w:rsidRPr="00BB62F0">
              <w:rPr>
                <w:rFonts w:ascii="Times New Roman" w:eastAsia="Times New Roman" w:hAnsi="Times New Roman"/>
                <w:color w:val="FF0000"/>
                <w:szCs w:val="16"/>
              </w:rPr>
              <w:t xml:space="preserve"> Б</w:t>
            </w:r>
            <w:proofErr w:type="gramEnd"/>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для размещения объекта коммунального хозяйства)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196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22</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24:58:0339001:170</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Первомайская</w:t>
            </w:r>
            <w:proofErr w:type="gramEnd"/>
            <w:r w:rsidRPr="00BB62F0">
              <w:rPr>
                <w:rFonts w:ascii="Times New Roman" w:eastAsia="Times New Roman" w:hAnsi="Times New Roman"/>
                <w:color w:val="FF0000"/>
                <w:szCs w:val="16"/>
              </w:rPr>
              <w:t>, 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10999</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23</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24:58:0317003:11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Поселковая</w:t>
            </w:r>
            <w:proofErr w:type="gramEnd"/>
            <w:r w:rsidRPr="00BB62F0">
              <w:rPr>
                <w:rFonts w:ascii="Times New Roman" w:eastAsia="Times New Roman" w:hAnsi="Times New Roman"/>
                <w:color w:val="FF0000"/>
                <w:szCs w:val="16"/>
              </w:rPr>
              <w:t>, 53 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 xml:space="preserve">для эксплуатации нежилого здания (вид разрешенного использования - размещение объектов </w:t>
            </w:r>
            <w:proofErr w:type="spellStart"/>
            <w:r w:rsidRPr="00BB62F0">
              <w:rPr>
                <w:rFonts w:ascii="Times New Roman" w:eastAsia="Times New Roman" w:hAnsi="Times New Roman"/>
                <w:color w:val="FF0000"/>
                <w:szCs w:val="16"/>
              </w:rPr>
              <w:t>коммунально</w:t>
            </w:r>
            <w:proofErr w:type="spellEnd"/>
            <w:r w:rsidRPr="00BB62F0">
              <w:rPr>
                <w:rFonts w:ascii="Times New Roman" w:eastAsia="Times New Roman" w:hAnsi="Times New Roman"/>
                <w:color w:val="FF0000"/>
                <w:szCs w:val="16"/>
              </w:rPr>
              <w:t xml:space="preserve"> - бытового назначения (размещение насосной станции перекачки сточных вод № 47)</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1606</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24:58:0305025:36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Южная</w:t>
            </w:r>
            <w:proofErr w:type="gramEnd"/>
            <w:r w:rsidRPr="00BB62F0">
              <w:rPr>
                <w:rFonts w:ascii="Times New Roman" w:eastAsia="Times New Roman" w:hAnsi="Times New Roman"/>
                <w:color w:val="FF0000"/>
                <w:szCs w:val="16"/>
              </w:rPr>
              <w:t xml:space="preserve">, </w:t>
            </w:r>
            <w:proofErr w:type="spellStart"/>
            <w:r w:rsidRPr="00BB62F0">
              <w:rPr>
                <w:rFonts w:ascii="Times New Roman" w:eastAsia="Times New Roman" w:hAnsi="Times New Roman"/>
                <w:color w:val="FF0000"/>
                <w:szCs w:val="16"/>
              </w:rPr>
              <w:t>зд</w:t>
            </w:r>
            <w:proofErr w:type="spellEnd"/>
            <w:r w:rsidRPr="00BB62F0">
              <w:rPr>
                <w:rFonts w:ascii="Times New Roman" w:eastAsia="Times New Roman" w:hAnsi="Times New Roman"/>
                <w:color w:val="FF0000"/>
                <w:szCs w:val="16"/>
              </w:rPr>
              <w:t>. 18/1</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объектов коммунально-бытового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862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25</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24:58:0304001:279</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BB62F0">
              <w:rPr>
                <w:rFonts w:ascii="Times New Roman" w:eastAsia="Times New Roman" w:hAnsi="Times New Roman"/>
                <w:color w:val="FF0000"/>
                <w:szCs w:val="16"/>
              </w:rPr>
              <w:t>пр-кт</w:t>
            </w:r>
            <w:proofErr w:type="spellEnd"/>
            <w:r w:rsidRPr="00BB62F0">
              <w:rPr>
                <w:rFonts w:ascii="Times New Roman" w:eastAsia="Times New Roman" w:hAnsi="Times New Roman"/>
                <w:color w:val="FF0000"/>
                <w:szCs w:val="16"/>
              </w:rPr>
              <w:t xml:space="preserve"> Курчатова, 7</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коммуникационного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943</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26</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"Городское жилищно-коммунальное управление"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24:58:0305025:35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w:t>
            </w:r>
            <w:proofErr w:type="spellStart"/>
            <w:r w:rsidRPr="00BB62F0">
              <w:rPr>
                <w:rFonts w:ascii="Times New Roman" w:eastAsia="Times New Roman" w:hAnsi="Times New Roman"/>
                <w:color w:val="FF0000"/>
                <w:szCs w:val="16"/>
              </w:rPr>
              <w:t>Железногорск</w:t>
            </w:r>
            <w:proofErr w:type="gramStart"/>
            <w:r w:rsidRPr="00BB62F0">
              <w:rPr>
                <w:rFonts w:ascii="Times New Roman" w:eastAsia="Times New Roman" w:hAnsi="Times New Roman"/>
                <w:color w:val="FF0000"/>
                <w:szCs w:val="16"/>
              </w:rPr>
              <w:t>,г</w:t>
            </w:r>
            <w:proofErr w:type="spellEnd"/>
            <w:proofErr w:type="gramEnd"/>
            <w:r w:rsidRPr="00BB62F0">
              <w:rPr>
                <w:rFonts w:ascii="Times New Roman" w:eastAsia="Times New Roman" w:hAnsi="Times New Roman"/>
                <w:color w:val="FF0000"/>
                <w:szCs w:val="16"/>
              </w:rPr>
              <w:t xml:space="preserve">. Железногорск, ул. Южная, </w:t>
            </w:r>
            <w:proofErr w:type="spellStart"/>
            <w:r w:rsidRPr="00BB62F0">
              <w:rPr>
                <w:rFonts w:ascii="Times New Roman" w:eastAsia="Times New Roman" w:hAnsi="Times New Roman"/>
                <w:color w:val="FF0000"/>
                <w:szCs w:val="16"/>
              </w:rPr>
              <w:t>зд</w:t>
            </w:r>
            <w:proofErr w:type="spellEnd"/>
            <w:r w:rsidRPr="00BB62F0">
              <w:rPr>
                <w:rFonts w:ascii="Times New Roman" w:eastAsia="Times New Roman" w:hAnsi="Times New Roman"/>
                <w:color w:val="FF0000"/>
                <w:szCs w:val="16"/>
              </w:rPr>
              <w:t>. 4</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ремонтных мастерских и мастерских технического обслуживания)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10154</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27</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"Нега"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24:58:0306006:516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22/1</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складского объекта)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352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28</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"Комбинат благоустройства"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24:58:0326001:151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Поселковая</w:t>
            </w:r>
            <w:proofErr w:type="gramEnd"/>
            <w:r w:rsidRPr="00BB62F0">
              <w:rPr>
                <w:rFonts w:ascii="Times New Roman" w:eastAsia="Times New Roman" w:hAnsi="Times New Roman"/>
                <w:color w:val="FF0000"/>
                <w:szCs w:val="16"/>
              </w:rPr>
              <w:t>, 20/1</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размещения складских объектов (вид разрешенного использования - размещение складских объектов)</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3999</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29</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24:58:0308001:824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улица Южная, 49/1</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канализационной насосной станции РМЗ (вид разрешенного использования - размещение коммунального объекта)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332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30</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24:58:0307001:105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w:t>
            </w:r>
            <w:proofErr w:type="spellStart"/>
            <w:r w:rsidRPr="00BB62F0">
              <w:rPr>
                <w:rFonts w:ascii="Times New Roman" w:eastAsia="Times New Roman" w:hAnsi="Times New Roman"/>
                <w:color w:val="FF0000"/>
                <w:szCs w:val="16"/>
              </w:rPr>
              <w:t>пр-кт</w:t>
            </w:r>
            <w:proofErr w:type="spellEnd"/>
            <w:r w:rsidRPr="00BB62F0">
              <w:rPr>
                <w:rFonts w:ascii="Times New Roman" w:eastAsia="Times New Roman" w:hAnsi="Times New Roman"/>
                <w:color w:val="FF0000"/>
                <w:szCs w:val="16"/>
              </w:rPr>
              <w:t xml:space="preserve">  Ленинградский, 157В</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для эксплуатации нежилого здания  - станции перекачки (вид разрешенного </w:t>
            </w:r>
            <w:proofErr w:type="spellStart"/>
            <w:r w:rsidRPr="00BB62F0">
              <w:rPr>
                <w:rFonts w:ascii="Times New Roman" w:eastAsia="Times New Roman" w:hAnsi="Times New Roman"/>
                <w:color w:val="FF0000"/>
                <w:szCs w:val="16"/>
              </w:rPr>
              <w:t>использовния</w:t>
            </w:r>
            <w:proofErr w:type="spellEnd"/>
            <w:r w:rsidRPr="00BB62F0">
              <w:rPr>
                <w:rFonts w:ascii="Times New Roman" w:eastAsia="Times New Roman" w:hAnsi="Times New Roman"/>
                <w:color w:val="FF0000"/>
                <w:szCs w:val="16"/>
              </w:rPr>
              <w:t xml:space="preserve"> - размещение коммунального объекта)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301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31</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"Горэлектросеть"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24:58:0303029:284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12 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(вид разрешенного использования - размещение административно-производственных объектов)</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2216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32</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"Горэлектросеть"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24:58:0306006:984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18</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и сооружения (вид разрешенного использования -  размещение административно-производственных объектов)</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12872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33</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"Комбинат благоустройства"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24:58:0000000:96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BB62F0">
              <w:rPr>
                <w:rFonts w:ascii="Times New Roman" w:eastAsia="Times New Roman" w:hAnsi="Times New Roman"/>
                <w:color w:val="FF0000"/>
                <w:szCs w:val="16"/>
              </w:rPr>
              <w:t xml:space="preserve"> Б</w:t>
            </w:r>
            <w:proofErr w:type="gramEnd"/>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9314</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34</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"Комбинат благоустройства"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24:58:0000000:56</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Красноярская</w:t>
            </w:r>
            <w:proofErr w:type="gramEnd"/>
            <w:r w:rsidRPr="00BB62F0">
              <w:rPr>
                <w:rFonts w:ascii="Times New Roman" w:eastAsia="Times New Roman" w:hAnsi="Times New Roman"/>
                <w:color w:val="FF0000"/>
                <w:szCs w:val="16"/>
              </w:rPr>
              <w:t>, 5</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1227</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35</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24:58:0326001:155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Узкоколейная</w:t>
            </w:r>
            <w:proofErr w:type="gramEnd"/>
            <w:r w:rsidRPr="00BB62F0">
              <w:rPr>
                <w:rFonts w:ascii="Times New Roman" w:eastAsia="Times New Roman" w:hAnsi="Times New Roman"/>
                <w:color w:val="FF0000"/>
                <w:szCs w:val="16"/>
              </w:rPr>
              <w:t>, 40</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для эксплуатации </w:t>
            </w:r>
            <w:proofErr w:type="spellStart"/>
            <w:r w:rsidRPr="00BB62F0">
              <w:rPr>
                <w:rFonts w:ascii="Times New Roman" w:eastAsia="Times New Roman" w:hAnsi="Times New Roman"/>
                <w:color w:val="FF0000"/>
                <w:szCs w:val="16"/>
              </w:rPr>
              <w:t>нежилыхзданий</w:t>
            </w:r>
            <w:proofErr w:type="spellEnd"/>
            <w:r w:rsidRPr="00BB62F0">
              <w:rPr>
                <w:rFonts w:ascii="Times New Roman" w:eastAsia="Times New Roman" w:hAnsi="Times New Roman"/>
                <w:color w:val="FF0000"/>
                <w:szCs w:val="16"/>
              </w:rPr>
              <w:t xml:space="preserve"> и аккумуляторных баков с камерой переключения (вид разрешенного использования - размещение коммунальных объектов)</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10577</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36</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"Горэлектросеть"</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24:58:0318001:517</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Южная</w:t>
            </w:r>
            <w:proofErr w:type="gramEnd"/>
            <w:r w:rsidRPr="00BB62F0">
              <w:rPr>
                <w:rFonts w:ascii="Times New Roman" w:eastAsia="Times New Roman" w:hAnsi="Times New Roman"/>
                <w:color w:val="FF0000"/>
                <w:szCs w:val="16"/>
              </w:rPr>
              <w:t>, 40</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(вид разрешенного использования -  размещение административно-производственных зданий)</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18369</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37</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"Жилищно-коммунальное хозяйство"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24:58:0805001:61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пос. Подгорный, ул. </w:t>
            </w:r>
            <w:proofErr w:type="gramStart"/>
            <w:r w:rsidRPr="00BB62F0">
              <w:rPr>
                <w:rFonts w:ascii="Times New Roman" w:eastAsia="Times New Roman" w:hAnsi="Times New Roman"/>
                <w:color w:val="FF0000"/>
                <w:szCs w:val="16"/>
              </w:rPr>
              <w:t>Заводская</w:t>
            </w:r>
            <w:proofErr w:type="gramEnd"/>
            <w:r w:rsidRPr="00BB62F0">
              <w:rPr>
                <w:rFonts w:ascii="Times New Roman" w:eastAsia="Times New Roman" w:hAnsi="Times New Roman"/>
                <w:color w:val="FF0000"/>
                <w:szCs w:val="16"/>
              </w:rPr>
              <w:t>, 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и теплицы (вид разрешенного использования - под объекты МУП ЖКХ)</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17374</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38</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"Жилищно-коммунальное хозяйство"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24:58:0801001:3</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пос. Подгорный,  ул. </w:t>
            </w:r>
            <w:proofErr w:type="gramStart"/>
            <w:r w:rsidRPr="00BB62F0">
              <w:rPr>
                <w:rFonts w:ascii="Times New Roman" w:eastAsia="Times New Roman" w:hAnsi="Times New Roman"/>
                <w:color w:val="FF0000"/>
                <w:szCs w:val="16"/>
              </w:rPr>
              <w:t>Дальняя</w:t>
            </w:r>
            <w:proofErr w:type="gramEnd"/>
            <w:r w:rsidRPr="00BB62F0">
              <w:rPr>
                <w:rFonts w:ascii="Times New Roman" w:eastAsia="Times New Roman" w:hAnsi="Times New Roman"/>
                <w:color w:val="FF0000"/>
                <w:szCs w:val="16"/>
              </w:rPr>
              <w:t>,2</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48832</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39</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"Жилищно-коммунальное хозяйство"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24:58:0000000:19</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пос. Подгорный,  ул. </w:t>
            </w:r>
            <w:proofErr w:type="gramStart"/>
            <w:r w:rsidRPr="00BB62F0">
              <w:rPr>
                <w:rFonts w:ascii="Times New Roman" w:eastAsia="Times New Roman" w:hAnsi="Times New Roman"/>
                <w:color w:val="FF0000"/>
                <w:szCs w:val="16"/>
              </w:rPr>
              <w:t>Кировская</w:t>
            </w:r>
            <w:proofErr w:type="gramEnd"/>
            <w:r w:rsidRPr="00BB62F0">
              <w:rPr>
                <w:rFonts w:ascii="Times New Roman" w:eastAsia="Times New Roman" w:hAnsi="Times New Roman"/>
                <w:color w:val="FF0000"/>
                <w:szCs w:val="16"/>
              </w:rPr>
              <w:t>, 22</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и напорного коллектора (вид разрешенного использовани</w:t>
            </w:r>
            <w:proofErr w:type="gramStart"/>
            <w:r w:rsidRPr="00BB62F0">
              <w:rPr>
                <w:rFonts w:ascii="Times New Roman" w:eastAsia="Times New Roman" w:hAnsi="Times New Roman"/>
                <w:color w:val="FF0000"/>
                <w:szCs w:val="16"/>
              </w:rPr>
              <w:t>я-</w:t>
            </w:r>
            <w:proofErr w:type="gramEnd"/>
            <w:r w:rsidRPr="00BB62F0">
              <w:rPr>
                <w:rFonts w:ascii="Times New Roman" w:eastAsia="Times New Roman" w:hAnsi="Times New Roman"/>
                <w:color w:val="FF0000"/>
                <w:szCs w:val="16"/>
              </w:rPr>
              <w:t xml:space="preserve"> под существующими станцией перекачки и напорного коллектора)</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24663</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40</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"Жилищно-коммунальное хозяйство"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24:58:0801003:52</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BB62F0">
              <w:rPr>
                <w:rFonts w:ascii="Times New Roman" w:eastAsia="Times New Roman" w:hAnsi="Times New Roman"/>
                <w:color w:val="FF0000"/>
                <w:szCs w:val="16"/>
              </w:rPr>
              <w:t>Боровая</w:t>
            </w:r>
            <w:proofErr w:type="gramEnd"/>
            <w:r w:rsidRPr="00BB62F0">
              <w:rPr>
                <w:rFonts w:ascii="Times New Roman" w:eastAsia="Times New Roman" w:hAnsi="Times New Roman"/>
                <w:color w:val="FF0000"/>
                <w:szCs w:val="16"/>
              </w:rPr>
              <w:t>, 5</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876</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41</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24:58:0502001:188</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г. Железногорск, ул. </w:t>
            </w:r>
            <w:proofErr w:type="gramStart"/>
            <w:r w:rsidRPr="00BB62F0">
              <w:rPr>
                <w:rFonts w:ascii="Times New Roman" w:eastAsia="Times New Roman" w:hAnsi="Times New Roman"/>
                <w:color w:val="FF0000"/>
                <w:szCs w:val="16"/>
              </w:rPr>
              <w:t>Транзитная</w:t>
            </w:r>
            <w:proofErr w:type="gramEnd"/>
            <w:r w:rsidRPr="00BB62F0">
              <w:rPr>
                <w:rFonts w:ascii="Times New Roman" w:eastAsia="Times New Roman" w:hAnsi="Times New Roman"/>
                <w:color w:val="FF0000"/>
                <w:szCs w:val="16"/>
              </w:rPr>
              <w:t>, 3/43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для эксплуатации нежилого сооружения </w:t>
            </w:r>
            <w:proofErr w:type="gramStart"/>
            <w:r w:rsidRPr="00BB62F0">
              <w:rPr>
                <w:rFonts w:ascii="Times New Roman" w:eastAsia="Times New Roman" w:hAnsi="Times New Roman"/>
                <w:color w:val="FF0000"/>
                <w:szCs w:val="16"/>
              </w:rPr>
              <w:t>-а</w:t>
            </w:r>
            <w:proofErr w:type="gramEnd"/>
            <w:r w:rsidRPr="00BB62F0">
              <w:rPr>
                <w:rFonts w:ascii="Times New Roman" w:eastAsia="Times New Roman" w:hAnsi="Times New Roman"/>
                <w:color w:val="FF0000"/>
                <w:szCs w:val="16"/>
              </w:rPr>
              <w:t>ккумулирующего резервуара (вид разрешенного использования - размещение объекта инженерно-технического обеспечения (аккумулирующий резервуар)</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85</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42</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24:58:0502001:189</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г. Железногорск,  в районе ул. </w:t>
            </w:r>
            <w:proofErr w:type="gramStart"/>
            <w:r w:rsidRPr="00BB62F0">
              <w:rPr>
                <w:rFonts w:ascii="Times New Roman" w:eastAsia="Times New Roman" w:hAnsi="Times New Roman"/>
                <w:color w:val="FF0000"/>
                <w:szCs w:val="16"/>
              </w:rPr>
              <w:t>Транзитная</w:t>
            </w:r>
            <w:proofErr w:type="gramEnd"/>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23068</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43</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24:58:0308001:2664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г. Железногорск,  ул. </w:t>
            </w:r>
            <w:proofErr w:type="gramStart"/>
            <w:r w:rsidRPr="00BB62F0">
              <w:rPr>
                <w:rFonts w:ascii="Times New Roman" w:eastAsia="Times New Roman" w:hAnsi="Times New Roman"/>
                <w:color w:val="FF0000"/>
                <w:szCs w:val="16"/>
              </w:rPr>
              <w:t>Южная</w:t>
            </w:r>
            <w:proofErr w:type="gramEnd"/>
            <w:r w:rsidRPr="00BB62F0">
              <w:rPr>
                <w:rFonts w:ascii="Times New Roman" w:eastAsia="Times New Roman" w:hAnsi="Times New Roman"/>
                <w:color w:val="FF0000"/>
                <w:szCs w:val="16"/>
              </w:rPr>
              <w:t>, 53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нежилых сооружений (вид разрешенного использования -  размещение объекта инженерно-технического обеспечения (котельная № 1)</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34522</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44</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24:58:0502001:171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Красноярский край,  ЗАТО Железногорск,  г. Железногорск,  ул. </w:t>
            </w:r>
            <w:proofErr w:type="gramStart"/>
            <w:r w:rsidRPr="00BB62F0">
              <w:rPr>
                <w:rFonts w:ascii="Times New Roman" w:eastAsia="Times New Roman" w:hAnsi="Times New Roman"/>
                <w:color w:val="FF0000"/>
                <w:szCs w:val="16"/>
              </w:rPr>
              <w:t>Транзитная</w:t>
            </w:r>
            <w:proofErr w:type="gramEnd"/>
            <w:r w:rsidRPr="00BB62F0">
              <w:rPr>
                <w:rFonts w:ascii="Times New Roman" w:eastAsia="Times New Roman" w:hAnsi="Times New Roman"/>
                <w:color w:val="FF0000"/>
                <w:szCs w:val="16"/>
              </w:rPr>
              <w:t>, 3</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и сооружений (вид разрешенного использования - размещение городских очистных сооружений)</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181605</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45</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"Пассажирское автотранспортное предприятие"</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24:58:0326001:42</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Почтовый адрес ориентира: Красноярский край, ЗАТО Железногорск, г. Железногорск, ул. Толстого, № 4</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объектов муниципального автотранспортного предприятия (вид разрешенного использования - под объекты МУП ПАТП)</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70579</w:t>
            </w:r>
          </w:p>
        </w:tc>
      </w:tr>
      <w:tr w:rsidR="00021188" w:rsidRPr="00BB62F0" w:rsidTr="00A63799">
        <w:trPr>
          <w:trHeight w:val="47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46</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24:58:0308001:241</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в районе ул. </w:t>
            </w:r>
            <w:proofErr w:type="gramStart"/>
            <w:r w:rsidRPr="00BB62F0">
              <w:rPr>
                <w:rFonts w:ascii="Times New Roman" w:eastAsia="Times New Roman" w:hAnsi="Times New Roman"/>
                <w:color w:val="FF0000"/>
                <w:szCs w:val="16"/>
              </w:rPr>
              <w:t>Южная</w:t>
            </w:r>
            <w:proofErr w:type="gramEnd"/>
            <w:r w:rsidRPr="00BB62F0">
              <w:rPr>
                <w:rFonts w:ascii="Times New Roman" w:eastAsia="Times New Roman" w:hAnsi="Times New Roman"/>
                <w:color w:val="FF0000"/>
                <w:szCs w:val="16"/>
              </w:rPr>
              <w:t xml:space="preserve">, № 49 </w:t>
            </w:r>
            <w:proofErr w:type="spellStart"/>
            <w:r w:rsidRPr="00BB62F0">
              <w:rPr>
                <w:rFonts w:ascii="Times New Roman" w:eastAsia="Times New Roman" w:hAnsi="Times New Roman"/>
                <w:color w:val="FF0000"/>
                <w:szCs w:val="16"/>
              </w:rPr>
              <w:t>з</w:t>
            </w:r>
            <w:proofErr w:type="spellEnd"/>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нежилых зданий, нежилых помещений и сооружения (вид разрешенного использования - под нежилые здания)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38040</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47</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24:58:0701001:60</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относительно ориентира, расположенного в границах участка. Почтовый адрес ориентира: Красноярский край, ЗАТО Железногорск, п. Новый Путь, ул. Майская, дом № 24</w:t>
            </w:r>
            <w:proofErr w:type="gramStart"/>
            <w:r w:rsidRPr="00BB62F0">
              <w:rPr>
                <w:rFonts w:ascii="Times New Roman" w:eastAsia="Times New Roman" w:hAnsi="Times New Roman"/>
                <w:color w:val="FF0000"/>
                <w:szCs w:val="16"/>
              </w:rPr>
              <w:t xml:space="preserve"> Б</w:t>
            </w:r>
            <w:proofErr w:type="gramEnd"/>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нежилого здания (вид разрешенного использования - размещение объекта водоотведения (насосная станция)</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274</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48</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24:58:0701001:65</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п. Новый Путь, ул. </w:t>
            </w:r>
            <w:proofErr w:type="gramStart"/>
            <w:r w:rsidRPr="00BB62F0">
              <w:rPr>
                <w:rFonts w:ascii="Times New Roman" w:eastAsia="Times New Roman" w:hAnsi="Times New Roman"/>
                <w:color w:val="FF0000"/>
                <w:szCs w:val="16"/>
              </w:rPr>
              <w:t>Спортивная</w:t>
            </w:r>
            <w:proofErr w:type="gramEnd"/>
            <w:r w:rsidRPr="00BB62F0">
              <w:rPr>
                <w:rFonts w:ascii="Times New Roman" w:eastAsia="Times New Roman" w:hAnsi="Times New Roman"/>
                <w:color w:val="FF0000"/>
                <w:szCs w:val="16"/>
              </w:rPr>
              <w:t>, дом № 1</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proofErr w:type="gramStart"/>
            <w:r w:rsidRPr="00BB62F0">
              <w:rPr>
                <w:rFonts w:ascii="Times New Roman" w:eastAsia="Times New Roman" w:hAnsi="Times New Roman"/>
                <w:color w:val="FF0000"/>
                <w:szCs w:val="16"/>
              </w:rPr>
              <w:t>для эксплуатации нежилых зданий и сооружения (вид разрешенного использования - размещение объекта теплоснабжения (котельная)</w:t>
            </w:r>
            <w:proofErr w:type="gramEnd"/>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18688</w:t>
            </w:r>
          </w:p>
        </w:tc>
      </w:tr>
      <w:tr w:rsidR="00021188" w:rsidRPr="00BB62F0" w:rsidTr="00A63799">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49</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"Гортеплоэнерго"</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24:58:0701001:62</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п. Новый Путь, ул. </w:t>
            </w:r>
            <w:proofErr w:type="gramStart"/>
            <w:r w:rsidRPr="00BB62F0">
              <w:rPr>
                <w:rFonts w:ascii="Times New Roman" w:eastAsia="Times New Roman" w:hAnsi="Times New Roman"/>
                <w:color w:val="FF0000"/>
                <w:szCs w:val="16"/>
              </w:rPr>
              <w:t>Майская</w:t>
            </w:r>
            <w:proofErr w:type="gramEnd"/>
            <w:r w:rsidRPr="00BB62F0">
              <w:rPr>
                <w:rFonts w:ascii="Times New Roman" w:eastAsia="Times New Roman" w:hAnsi="Times New Roman"/>
                <w:color w:val="FF0000"/>
                <w:szCs w:val="16"/>
              </w:rPr>
              <w:t>, дом № 27 А</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водонапорной башни (вид разрешенного использования - размещение водонапорной башни)</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551</w:t>
            </w:r>
          </w:p>
        </w:tc>
      </w:tr>
      <w:tr w:rsidR="00021188" w:rsidRPr="00BB62F0" w:rsidTr="00A63799">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50</w:t>
            </w:r>
          </w:p>
        </w:tc>
        <w:tc>
          <w:tcPr>
            <w:tcW w:w="30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Муниципальное предприятие ЗАТО Железногорск Красноярского края "Нега"</w:t>
            </w:r>
          </w:p>
        </w:tc>
        <w:tc>
          <w:tcPr>
            <w:tcW w:w="130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24:58:0306006:494</w:t>
            </w:r>
          </w:p>
        </w:tc>
        <w:tc>
          <w:tcPr>
            <w:tcW w:w="53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BB62F0">
              <w:rPr>
                <w:rFonts w:ascii="Times New Roman" w:eastAsia="Times New Roman" w:hAnsi="Times New Roman"/>
                <w:color w:val="FF0000"/>
                <w:szCs w:val="16"/>
              </w:rPr>
              <w:t>Восточная</w:t>
            </w:r>
            <w:proofErr w:type="gramEnd"/>
            <w:r w:rsidRPr="00BB62F0">
              <w:rPr>
                <w:rFonts w:ascii="Times New Roman" w:eastAsia="Times New Roman" w:hAnsi="Times New Roman"/>
                <w:color w:val="FF0000"/>
                <w:szCs w:val="16"/>
              </w:rPr>
              <w:t>, 22</w:t>
            </w:r>
          </w:p>
        </w:tc>
        <w:tc>
          <w:tcPr>
            <w:tcW w:w="3840" w:type="dxa"/>
            <w:tcBorders>
              <w:top w:val="nil"/>
              <w:left w:val="nil"/>
              <w:bottom w:val="single" w:sz="4" w:space="0" w:color="auto"/>
              <w:right w:val="single" w:sz="4" w:space="0" w:color="auto"/>
            </w:tcBorders>
            <w:shd w:val="clear" w:color="auto" w:fill="auto"/>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680" w:type="dxa"/>
            <w:tcBorders>
              <w:top w:val="nil"/>
              <w:left w:val="nil"/>
              <w:bottom w:val="single" w:sz="4" w:space="0" w:color="auto"/>
              <w:right w:val="single" w:sz="4" w:space="0" w:color="auto"/>
            </w:tcBorders>
            <w:shd w:val="clear" w:color="auto" w:fill="auto"/>
            <w:noWrap/>
            <w:vAlign w:val="center"/>
            <w:hideMark/>
          </w:tcPr>
          <w:p w:rsidR="00021188" w:rsidRPr="00BB62F0" w:rsidRDefault="00021188" w:rsidP="00A63799">
            <w:pPr>
              <w:jc w:val="center"/>
              <w:rPr>
                <w:rFonts w:ascii="Times New Roman" w:eastAsia="Times New Roman" w:hAnsi="Times New Roman"/>
                <w:color w:val="FF0000"/>
                <w:szCs w:val="16"/>
              </w:rPr>
            </w:pPr>
            <w:r w:rsidRPr="00BB62F0">
              <w:rPr>
                <w:rFonts w:ascii="Times New Roman" w:eastAsia="Times New Roman" w:hAnsi="Times New Roman"/>
                <w:color w:val="FF0000"/>
                <w:szCs w:val="16"/>
              </w:rPr>
              <w:t>5992</w:t>
            </w:r>
          </w:p>
        </w:tc>
      </w:tr>
    </w:tbl>
    <w:p w:rsidR="00046CC5" w:rsidRPr="007F38AC" w:rsidRDefault="00046CC5" w:rsidP="00046CC5">
      <w:pPr>
        <w:rPr>
          <w:rFonts w:ascii="Times New Roman" w:hAnsi="Times New Roman"/>
          <w:sz w:val="28"/>
          <w:szCs w:val="28"/>
        </w:rPr>
      </w:pPr>
    </w:p>
    <w:p w:rsidR="00046CC5" w:rsidRPr="007F38AC" w:rsidRDefault="00046CC5" w:rsidP="00046CC5">
      <w:pPr>
        <w:rPr>
          <w:rFonts w:ascii="Times New Roman" w:hAnsi="Times New Roman"/>
          <w:sz w:val="24"/>
          <w:szCs w:val="24"/>
        </w:rPr>
      </w:pPr>
      <w:r w:rsidRPr="007F38AC">
        <w:rPr>
          <w:rFonts w:ascii="Times New Roman" w:hAnsi="Times New Roman"/>
          <w:sz w:val="24"/>
          <w:szCs w:val="24"/>
        </w:rPr>
        <w:t>Руководитель Управления городского хозяйства</w:t>
      </w:r>
    </w:p>
    <w:p w:rsidR="00046CC5" w:rsidRPr="007F38AC" w:rsidRDefault="00046CC5" w:rsidP="00046CC5">
      <w:pPr>
        <w:rPr>
          <w:rFonts w:ascii="Times New Roman" w:hAnsi="Times New Roman"/>
          <w:sz w:val="24"/>
          <w:szCs w:val="24"/>
        </w:rPr>
      </w:pPr>
      <w:r w:rsidRPr="007F38AC">
        <w:rPr>
          <w:rFonts w:ascii="Times New Roman" w:hAnsi="Times New Roman"/>
          <w:sz w:val="24"/>
          <w:szCs w:val="24"/>
        </w:rPr>
        <w:t xml:space="preserve">Администрации ЗАТО г. Железногорск                                                                                                         </w:t>
      </w:r>
      <w:r w:rsidRPr="007F38AC">
        <w:rPr>
          <w:rFonts w:ascii="Times New Roman" w:hAnsi="Times New Roman"/>
          <w:sz w:val="24"/>
          <w:szCs w:val="24"/>
        </w:rPr>
        <w:tab/>
      </w:r>
      <w:r w:rsidRPr="007F38AC">
        <w:rPr>
          <w:rFonts w:ascii="Times New Roman" w:hAnsi="Times New Roman"/>
          <w:sz w:val="24"/>
          <w:szCs w:val="24"/>
        </w:rPr>
        <w:tab/>
      </w:r>
      <w:r w:rsidRPr="007F38AC">
        <w:rPr>
          <w:rFonts w:ascii="Times New Roman" w:hAnsi="Times New Roman"/>
          <w:sz w:val="24"/>
          <w:szCs w:val="24"/>
        </w:rPr>
        <w:tab/>
        <w:t>Л.М. Антоненко</w:t>
      </w:r>
    </w:p>
    <w:p w:rsidR="007A629E" w:rsidRPr="00DD6EA6" w:rsidRDefault="007A629E" w:rsidP="00046CC5">
      <w:pPr>
        <w:ind w:left="9214"/>
      </w:pPr>
    </w:p>
    <w:sectPr w:rsidR="007A629E" w:rsidRPr="00DD6EA6" w:rsidSect="00835E65">
      <w:headerReference w:type="even" r:id="rId8"/>
      <w:headerReference w:type="default" r:id="rId9"/>
      <w:footerReference w:type="even" r:id="rId10"/>
      <w:footerReference w:type="default" r:id="rId11"/>
      <w:headerReference w:type="first" r:id="rId12"/>
      <w:footerReference w:type="first" r:id="rId13"/>
      <w:pgSz w:w="16838" w:h="11905" w:orient="landscape"/>
      <w:pgMar w:top="1134" w:right="850" w:bottom="1134" w:left="1418" w:header="454" w:footer="0" w:gutter="0"/>
      <w:pgNumType w:start="3"/>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799" w:rsidRDefault="00A63799">
      <w:r>
        <w:separator/>
      </w:r>
    </w:p>
  </w:endnote>
  <w:endnote w:type="continuationSeparator" w:id="0">
    <w:p w:rsidR="00A63799" w:rsidRDefault="00A63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65" w:rsidRDefault="00835E6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65" w:rsidRDefault="00835E6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65" w:rsidRDefault="00835E6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799" w:rsidRDefault="00A63799">
      <w:r>
        <w:separator/>
      </w:r>
    </w:p>
  </w:footnote>
  <w:footnote w:type="continuationSeparator" w:id="0">
    <w:p w:rsidR="00A63799" w:rsidRDefault="00A637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E65" w:rsidRDefault="00835E6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31"/>
      <w:docPartObj>
        <w:docPartGallery w:val="Page Numbers (Top of Page)"/>
        <w:docPartUnique/>
      </w:docPartObj>
    </w:sdtPr>
    <w:sdtContent>
      <w:p w:rsidR="00835E65" w:rsidRDefault="002E16EA">
        <w:pPr>
          <w:pStyle w:val="a7"/>
          <w:jc w:val="center"/>
        </w:pPr>
        <w:fldSimple w:instr=" PAGE   \* MERGEFORMAT ">
          <w:r w:rsidR="00B35CBF">
            <w:rPr>
              <w:noProof/>
            </w:rPr>
            <w:t>9</w:t>
          </w:r>
        </w:fldSimple>
      </w:p>
    </w:sdtContent>
  </w:sdt>
  <w:p w:rsidR="00A63799" w:rsidRDefault="00A63799">
    <w:pPr>
      <w:pStyle w:val="a7"/>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30"/>
      <w:docPartObj>
        <w:docPartGallery w:val="Page Numbers (Top of Page)"/>
        <w:docPartUnique/>
      </w:docPartObj>
    </w:sdtPr>
    <w:sdtContent>
      <w:p w:rsidR="00835E65" w:rsidRDefault="002E16EA">
        <w:pPr>
          <w:pStyle w:val="a7"/>
          <w:jc w:val="center"/>
        </w:pPr>
        <w:fldSimple w:instr=" PAGE   \* MERGEFORMAT ">
          <w:r w:rsidR="00835E65">
            <w:rPr>
              <w:noProof/>
            </w:rPr>
            <w:t>3</w:t>
          </w:r>
        </w:fldSimple>
      </w:p>
    </w:sdtContent>
  </w:sdt>
  <w:p w:rsidR="00835E65" w:rsidRDefault="00835E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10B43"/>
    <w:rsid w:val="000175F0"/>
    <w:rsid w:val="00021188"/>
    <w:rsid w:val="000223AA"/>
    <w:rsid w:val="00023126"/>
    <w:rsid w:val="00031AA7"/>
    <w:rsid w:val="000320E9"/>
    <w:rsid w:val="00037BA6"/>
    <w:rsid w:val="00046CC5"/>
    <w:rsid w:val="00050427"/>
    <w:rsid w:val="00051FBA"/>
    <w:rsid w:val="0005688E"/>
    <w:rsid w:val="0007466E"/>
    <w:rsid w:val="00075D32"/>
    <w:rsid w:val="00077BDA"/>
    <w:rsid w:val="00084A1A"/>
    <w:rsid w:val="000851CB"/>
    <w:rsid w:val="000902EF"/>
    <w:rsid w:val="00090682"/>
    <w:rsid w:val="00093E6E"/>
    <w:rsid w:val="000A12B7"/>
    <w:rsid w:val="000A2A3C"/>
    <w:rsid w:val="000A33FB"/>
    <w:rsid w:val="000A35F5"/>
    <w:rsid w:val="000A3C3A"/>
    <w:rsid w:val="000A402B"/>
    <w:rsid w:val="000A530B"/>
    <w:rsid w:val="000B3EC5"/>
    <w:rsid w:val="000C70A3"/>
    <w:rsid w:val="000D2493"/>
    <w:rsid w:val="000D4950"/>
    <w:rsid w:val="000D6E29"/>
    <w:rsid w:val="000F5D10"/>
    <w:rsid w:val="000F6437"/>
    <w:rsid w:val="000F75E1"/>
    <w:rsid w:val="000F79F5"/>
    <w:rsid w:val="001007CA"/>
    <w:rsid w:val="00107D77"/>
    <w:rsid w:val="00110EEC"/>
    <w:rsid w:val="00112282"/>
    <w:rsid w:val="00113DE9"/>
    <w:rsid w:val="00115C9A"/>
    <w:rsid w:val="00116A81"/>
    <w:rsid w:val="001200C6"/>
    <w:rsid w:val="00120B08"/>
    <w:rsid w:val="00126F3B"/>
    <w:rsid w:val="0012711E"/>
    <w:rsid w:val="00134625"/>
    <w:rsid w:val="00135898"/>
    <w:rsid w:val="001371FA"/>
    <w:rsid w:val="00141A2E"/>
    <w:rsid w:val="00141E11"/>
    <w:rsid w:val="001429A7"/>
    <w:rsid w:val="001479DA"/>
    <w:rsid w:val="001565D6"/>
    <w:rsid w:val="00156E0F"/>
    <w:rsid w:val="0016599E"/>
    <w:rsid w:val="00171EA9"/>
    <w:rsid w:val="00174697"/>
    <w:rsid w:val="00176EB6"/>
    <w:rsid w:val="0018182A"/>
    <w:rsid w:val="00183F76"/>
    <w:rsid w:val="0019229F"/>
    <w:rsid w:val="00197ED4"/>
    <w:rsid w:val="001A36AE"/>
    <w:rsid w:val="001A3B59"/>
    <w:rsid w:val="001B019A"/>
    <w:rsid w:val="001B0F4A"/>
    <w:rsid w:val="001B153D"/>
    <w:rsid w:val="001B171D"/>
    <w:rsid w:val="001B1AAA"/>
    <w:rsid w:val="001B2BF9"/>
    <w:rsid w:val="001B374C"/>
    <w:rsid w:val="001C128C"/>
    <w:rsid w:val="001C3BD1"/>
    <w:rsid w:val="001D0689"/>
    <w:rsid w:val="001D1769"/>
    <w:rsid w:val="001E1ECA"/>
    <w:rsid w:val="001E2E19"/>
    <w:rsid w:val="001E553F"/>
    <w:rsid w:val="001E7ACE"/>
    <w:rsid w:val="00201AC2"/>
    <w:rsid w:val="002042DB"/>
    <w:rsid w:val="0021101A"/>
    <w:rsid w:val="0021344E"/>
    <w:rsid w:val="002157B7"/>
    <w:rsid w:val="00215F2A"/>
    <w:rsid w:val="00216220"/>
    <w:rsid w:val="00216BE2"/>
    <w:rsid w:val="0022496B"/>
    <w:rsid w:val="00232163"/>
    <w:rsid w:val="0023557D"/>
    <w:rsid w:val="002420DA"/>
    <w:rsid w:val="002434D5"/>
    <w:rsid w:val="00246459"/>
    <w:rsid w:val="002504F1"/>
    <w:rsid w:val="00260C77"/>
    <w:rsid w:val="00265815"/>
    <w:rsid w:val="00265A22"/>
    <w:rsid w:val="00266F18"/>
    <w:rsid w:val="00267A2F"/>
    <w:rsid w:val="0027027D"/>
    <w:rsid w:val="002749EB"/>
    <w:rsid w:val="00282B3E"/>
    <w:rsid w:val="00283265"/>
    <w:rsid w:val="0028330E"/>
    <w:rsid w:val="002840CE"/>
    <w:rsid w:val="00284F68"/>
    <w:rsid w:val="00287D3B"/>
    <w:rsid w:val="00297EA2"/>
    <w:rsid w:val="002A0579"/>
    <w:rsid w:val="002A5F4A"/>
    <w:rsid w:val="002A65FF"/>
    <w:rsid w:val="002A7EB9"/>
    <w:rsid w:val="002B46E9"/>
    <w:rsid w:val="002B535B"/>
    <w:rsid w:val="002C51B9"/>
    <w:rsid w:val="002C6791"/>
    <w:rsid w:val="002C7A39"/>
    <w:rsid w:val="002D00FB"/>
    <w:rsid w:val="002D0725"/>
    <w:rsid w:val="002D2A03"/>
    <w:rsid w:val="002D5DAC"/>
    <w:rsid w:val="002D688A"/>
    <w:rsid w:val="002E167B"/>
    <w:rsid w:val="002E16EA"/>
    <w:rsid w:val="002E1B5C"/>
    <w:rsid w:val="002E5C1F"/>
    <w:rsid w:val="002F18E4"/>
    <w:rsid w:val="002F1E69"/>
    <w:rsid w:val="002F764C"/>
    <w:rsid w:val="00303E1A"/>
    <w:rsid w:val="00305108"/>
    <w:rsid w:val="00307B26"/>
    <w:rsid w:val="00311AFB"/>
    <w:rsid w:val="00315317"/>
    <w:rsid w:val="00320335"/>
    <w:rsid w:val="00323380"/>
    <w:rsid w:val="00327B32"/>
    <w:rsid w:val="00327C84"/>
    <w:rsid w:val="003305B1"/>
    <w:rsid w:val="00331CE5"/>
    <w:rsid w:val="0033205D"/>
    <w:rsid w:val="00333174"/>
    <w:rsid w:val="00333CCF"/>
    <w:rsid w:val="00334D64"/>
    <w:rsid w:val="003362B5"/>
    <w:rsid w:val="00340B97"/>
    <w:rsid w:val="003418AE"/>
    <w:rsid w:val="00342A7D"/>
    <w:rsid w:val="00342E00"/>
    <w:rsid w:val="00343501"/>
    <w:rsid w:val="00345284"/>
    <w:rsid w:val="0035176A"/>
    <w:rsid w:val="00353A6F"/>
    <w:rsid w:val="003578BA"/>
    <w:rsid w:val="00363F20"/>
    <w:rsid w:val="00364255"/>
    <w:rsid w:val="00364CEF"/>
    <w:rsid w:val="00377129"/>
    <w:rsid w:val="00383BEE"/>
    <w:rsid w:val="00392816"/>
    <w:rsid w:val="00396C4C"/>
    <w:rsid w:val="003978C6"/>
    <w:rsid w:val="003A2559"/>
    <w:rsid w:val="003A2767"/>
    <w:rsid w:val="003A76C4"/>
    <w:rsid w:val="003B320D"/>
    <w:rsid w:val="003C74FF"/>
    <w:rsid w:val="003C750A"/>
    <w:rsid w:val="003D5372"/>
    <w:rsid w:val="003D7FB3"/>
    <w:rsid w:val="003E2A10"/>
    <w:rsid w:val="003E675B"/>
    <w:rsid w:val="003E7C5A"/>
    <w:rsid w:val="003F5D89"/>
    <w:rsid w:val="00401807"/>
    <w:rsid w:val="00404DA2"/>
    <w:rsid w:val="004116EA"/>
    <w:rsid w:val="00411710"/>
    <w:rsid w:val="004150B6"/>
    <w:rsid w:val="00420C13"/>
    <w:rsid w:val="00426E8D"/>
    <w:rsid w:val="0043119D"/>
    <w:rsid w:val="00437959"/>
    <w:rsid w:val="004404A6"/>
    <w:rsid w:val="00446C3D"/>
    <w:rsid w:val="004553A8"/>
    <w:rsid w:val="00457E20"/>
    <w:rsid w:val="0046160F"/>
    <w:rsid w:val="004629F7"/>
    <w:rsid w:val="0046386D"/>
    <w:rsid w:val="004709BE"/>
    <w:rsid w:val="0047191A"/>
    <w:rsid w:val="00473A14"/>
    <w:rsid w:val="0047452C"/>
    <w:rsid w:val="0047455B"/>
    <w:rsid w:val="0047471F"/>
    <w:rsid w:val="00477EED"/>
    <w:rsid w:val="004833ED"/>
    <w:rsid w:val="0048473E"/>
    <w:rsid w:val="004870E6"/>
    <w:rsid w:val="00487546"/>
    <w:rsid w:val="004B4465"/>
    <w:rsid w:val="004B48F1"/>
    <w:rsid w:val="004D0CE3"/>
    <w:rsid w:val="004D1039"/>
    <w:rsid w:val="004D1B6A"/>
    <w:rsid w:val="004D5738"/>
    <w:rsid w:val="004D6B8A"/>
    <w:rsid w:val="004E14DC"/>
    <w:rsid w:val="004E23D2"/>
    <w:rsid w:val="004E5132"/>
    <w:rsid w:val="004E65A4"/>
    <w:rsid w:val="004F2B35"/>
    <w:rsid w:val="004F6657"/>
    <w:rsid w:val="004F6D0C"/>
    <w:rsid w:val="0050483E"/>
    <w:rsid w:val="00514ED6"/>
    <w:rsid w:val="00515DD7"/>
    <w:rsid w:val="00517C00"/>
    <w:rsid w:val="00522BE6"/>
    <w:rsid w:val="00532291"/>
    <w:rsid w:val="00535014"/>
    <w:rsid w:val="00535063"/>
    <w:rsid w:val="00537DB8"/>
    <w:rsid w:val="00541269"/>
    <w:rsid w:val="0054229B"/>
    <w:rsid w:val="00543597"/>
    <w:rsid w:val="00545957"/>
    <w:rsid w:val="00545D70"/>
    <w:rsid w:val="005520FF"/>
    <w:rsid w:val="0055324C"/>
    <w:rsid w:val="005541A8"/>
    <w:rsid w:val="0055519E"/>
    <w:rsid w:val="00556034"/>
    <w:rsid w:val="00557594"/>
    <w:rsid w:val="00557CBB"/>
    <w:rsid w:val="0056149D"/>
    <w:rsid w:val="0056169D"/>
    <w:rsid w:val="005617EC"/>
    <w:rsid w:val="00576319"/>
    <w:rsid w:val="00581553"/>
    <w:rsid w:val="00583892"/>
    <w:rsid w:val="00583A9C"/>
    <w:rsid w:val="0058509E"/>
    <w:rsid w:val="00586394"/>
    <w:rsid w:val="005865DF"/>
    <w:rsid w:val="0058760D"/>
    <w:rsid w:val="005A502E"/>
    <w:rsid w:val="005B0D8B"/>
    <w:rsid w:val="005B350E"/>
    <w:rsid w:val="005C28AF"/>
    <w:rsid w:val="005C4C3B"/>
    <w:rsid w:val="005C56CC"/>
    <w:rsid w:val="005C7BF6"/>
    <w:rsid w:val="005D0A26"/>
    <w:rsid w:val="005D1A27"/>
    <w:rsid w:val="005D42F0"/>
    <w:rsid w:val="005D7D0C"/>
    <w:rsid w:val="005E242E"/>
    <w:rsid w:val="005F0467"/>
    <w:rsid w:val="005F51EC"/>
    <w:rsid w:val="00600896"/>
    <w:rsid w:val="0060171B"/>
    <w:rsid w:val="006106EF"/>
    <w:rsid w:val="006170E9"/>
    <w:rsid w:val="006215EC"/>
    <w:rsid w:val="0062165D"/>
    <w:rsid w:val="00631E02"/>
    <w:rsid w:val="006340EC"/>
    <w:rsid w:val="006352BC"/>
    <w:rsid w:val="006356DD"/>
    <w:rsid w:val="00635EBD"/>
    <w:rsid w:val="00637454"/>
    <w:rsid w:val="00642020"/>
    <w:rsid w:val="006433D0"/>
    <w:rsid w:val="00644747"/>
    <w:rsid w:val="006621A0"/>
    <w:rsid w:val="00662461"/>
    <w:rsid w:val="0066524A"/>
    <w:rsid w:val="00667508"/>
    <w:rsid w:val="00670913"/>
    <w:rsid w:val="00677E03"/>
    <w:rsid w:val="00682402"/>
    <w:rsid w:val="00683E5A"/>
    <w:rsid w:val="0068761D"/>
    <w:rsid w:val="006925BD"/>
    <w:rsid w:val="00695DA0"/>
    <w:rsid w:val="00697494"/>
    <w:rsid w:val="006A0457"/>
    <w:rsid w:val="006A4201"/>
    <w:rsid w:val="006A67DB"/>
    <w:rsid w:val="006A737E"/>
    <w:rsid w:val="006A7519"/>
    <w:rsid w:val="006A7D39"/>
    <w:rsid w:val="006B4CFA"/>
    <w:rsid w:val="006C4248"/>
    <w:rsid w:val="006C5FEF"/>
    <w:rsid w:val="006D0EEE"/>
    <w:rsid w:val="006D3FD2"/>
    <w:rsid w:val="006D642C"/>
    <w:rsid w:val="006E1D3A"/>
    <w:rsid w:val="006E501B"/>
    <w:rsid w:val="006E7B1B"/>
    <w:rsid w:val="00712AEE"/>
    <w:rsid w:val="00727EFB"/>
    <w:rsid w:val="0073472F"/>
    <w:rsid w:val="00736D4B"/>
    <w:rsid w:val="00740847"/>
    <w:rsid w:val="00742707"/>
    <w:rsid w:val="007434B8"/>
    <w:rsid w:val="007438B8"/>
    <w:rsid w:val="00743BAB"/>
    <w:rsid w:val="00745385"/>
    <w:rsid w:val="00753156"/>
    <w:rsid w:val="00754686"/>
    <w:rsid w:val="007662F3"/>
    <w:rsid w:val="00766A00"/>
    <w:rsid w:val="0077280A"/>
    <w:rsid w:val="007862D5"/>
    <w:rsid w:val="00786FA0"/>
    <w:rsid w:val="00790874"/>
    <w:rsid w:val="00795015"/>
    <w:rsid w:val="00796FCA"/>
    <w:rsid w:val="007A2814"/>
    <w:rsid w:val="007A496E"/>
    <w:rsid w:val="007A629E"/>
    <w:rsid w:val="007A71D4"/>
    <w:rsid w:val="007C0068"/>
    <w:rsid w:val="007C167B"/>
    <w:rsid w:val="007D002A"/>
    <w:rsid w:val="007D2B52"/>
    <w:rsid w:val="007D5F1E"/>
    <w:rsid w:val="007D70CB"/>
    <w:rsid w:val="007E03F7"/>
    <w:rsid w:val="007E3C5D"/>
    <w:rsid w:val="007E3F3D"/>
    <w:rsid w:val="007E498E"/>
    <w:rsid w:val="007F0B0A"/>
    <w:rsid w:val="007F4360"/>
    <w:rsid w:val="007F5B8C"/>
    <w:rsid w:val="007F5CCA"/>
    <w:rsid w:val="007F6306"/>
    <w:rsid w:val="007F689D"/>
    <w:rsid w:val="007F7BAB"/>
    <w:rsid w:val="00803491"/>
    <w:rsid w:val="0081672E"/>
    <w:rsid w:val="00822890"/>
    <w:rsid w:val="00825C3C"/>
    <w:rsid w:val="00835E65"/>
    <w:rsid w:val="00837150"/>
    <w:rsid w:val="00840646"/>
    <w:rsid w:val="00842E87"/>
    <w:rsid w:val="0084612E"/>
    <w:rsid w:val="00847091"/>
    <w:rsid w:val="0085327B"/>
    <w:rsid w:val="00855568"/>
    <w:rsid w:val="00862FB3"/>
    <w:rsid w:val="00864104"/>
    <w:rsid w:val="00865F19"/>
    <w:rsid w:val="00866386"/>
    <w:rsid w:val="00873AB9"/>
    <w:rsid w:val="00876792"/>
    <w:rsid w:val="00876DDF"/>
    <w:rsid w:val="00883423"/>
    <w:rsid w:val="00883625"/>
    <w:rsid w:val="008851AE"/>
    <w:rsid w:val="00887BA6"/>
    <w:rsid w:val="0089532B"/>
    <w:rsid w:val="00895BDF"/>
    <w:rsid w:val="008A158F"/>
    <w:rsid w:val="008A40E8"/>
    <w:rsid w:val="008B1913"/>
    <w:rsid w:val="008B3E65"/>
    <w:rsid w:val="008B54BD"/>
    <w:rsid w:val="008B5B7C"/>
    <w:rsid w:val="008B600E"/>
    <w:rsid w:val="008C0FF7"/>
    <w:rsid w:val="008C39DF"/>
    <w:rsid w:val="008C6912"/>
    <w:rsid w:val="008D6A79"/>
    <w:rsid w:val="008D737B"/>
    <w:rsid w:val="008E1AA7"/>
    <w:rsid w:val="008F1C1B"/>
    <w:rsid w:val="008F7D60"/>
    <w:rsid w:val="00901DBA"/>
    <w:rsid w:val="00902C83"/>
    <w:rsid w:val="00903CCF"/>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A96"/>
    <w:rsid w:val="00936CD1"/>
    <w:rsid w:val="009412CA"/>
    <w:rsid w:val="00942E03"/>
    <w:rsid w:val="00946B2B"/>
    <w:rsid w:val="00947FE1"/>
    <w:rsid w:val="009535C2"/>
    <w:rsid w:val="00960047"/>
    <w:rsid w:val="0096207E"/>
    <w:rsid w:val="00964B24"/>
    <w:rsid w:val="00966291"/>
    <w:rsid w:val="009663F0"/>
    <w:rsid w:val="00976DEA"/>
    <w:rsid w:val="0097711A"/>
    <w:rsid w:val="009814BF"/>
    <w:rsid w:val="009833F5"/>
    <w:rsid w:val="009841FF"/>
    <w:rsid w:val="009854B1"/>
    <w:rsid w:val="009903A9"/>
    <w:rsid w:val="00993382"/>
    <w:rsid w:val="00994BB5"/>
    <w:rsid w:val="009A0D47"/>
    <w:rsid w:val="009A105D"/>
    <w:rsid w:val="009A36F1"/>
    <w:rsid w:val="009B0F3D"/>
    <w:rsid w:val="009B1183"/>
    <w:rsid w:val="009B19AB"/>
    <w:rsid w:val="009B4BDB"/>
    <w:rsid w:val="009C6854"/>
    <w:rsid w:val="009D046F"/>
    <w:rsid w:val="009D1510"/>
    <w:rsid w:val="009D4D44"/>
    <w:rsid w:val="009E5E05"/>
    <w:rsid w:val="009F21C3"/>
    <w:rsid w:val="009F5D67"/>
    <w:rsid w:val="009F7D5E"/>
    <w:rsid w:val="00A01C76"/>
    <w:rsid w:val="00A0330B"/>
    <w:rsid w:val="00A036A4"/>
    <w:rsid w:val="00A06ACC"/>
    <w:rsid w:val="00A070BC"/>
    <w:rsid w:val="00A11E75"/>
    <w:rsid w:val="00A150C3"/>
    <w:rsid w:val="00A167B7"/>
    <w:rsid w:val="00A235B8"/>
    <w:rsid w:val="00A26EFA"/>
    <w:rsid w:val="00A322C5"/>
    <w:rsid w:val="00A4103B"/>
    <w:rsid w:val="00A468EF"/>
    <w:rsid w:val="00A47400"/>
    <w:rsid w:val="00A47C10"/>
    <w:rsid w:val="00A550D9"/>
    <w:rsid w:val="00A63799"/>
    <w:rsid w:val="00A64655"/>
    <w:rsid w:val="00A649F1"/>
    <w:rsid w:val="00A736F2"/>
    <w:rsid w:val="00A76F58"/>
    <w:rsid w:val="00A82CCF"/>
    <w:rsid w:val="00A86077"/>
    <w:rsid w:val="00A90E87"/>
    <w:rsid w:val="00A93524"/>
    <w:rsid w:val="00A93AF9"/>
    <w:rsid w:val="00A9748D"/>
    <w:rsid w:val="00A975C4"/>
    <w:rsid w:val="00AA36EE"/>
    <w:rsid w:val="00AA37CC"/>
    <w:rsid w:val="00AC00D3"/>
    <w:rsid w:val="00AC2816"/>
    <w:rsid w:val="00AE46CE"/>
    <w:rsid w:val="00AE6B13"/>
    <w:rsid w:val="00AF1965"/>
    <w:rsid w:val="00AF3065"/>
    <w:rsid w:val="00AF3AD8"/>
    <w:rsid w:val="00AF5E13"/>
    <w:rsid w:val="00AF61B9"/>
    <w:rsid w:val="00AF6BDD"/>
    <w:rsid w:val="00B00E43"/>
    <w:rsid w:val="00B06CB4"/>
    <w:rsid w:val="00B079E3"/>
    <w:rsid w:val="00B1186E"/>
    <w:rsid w:val="00B11E34"/>
    <w:rsid w:val="00B30C1B"/>
    <w:rsid w:val="00B31360"/>
    <w:rsid w:val="00B35CBF"/>
    <w:rsid w:val="00B3604D"/>
    <w:rsid w:val="00B47BA0"/>
    <w:rsid w:val="00B522EC"/>
    <w:rsid w:val="00B52455"/>
    <w:rsid w:val="00B5317D"/>
    <w:rsid w:val="00B548E9"/>
    <w:rsid w:val="00B570D6"/>
    <w:rsid w:val="00B570F7"/>
    <w:rsid w:val="00B5722B"/>
    <w:rsid w:val="00B57519"/>
    <w:rsid w:val="00B60A4D"/>
    <w:rsid w:val="00B62F72"/>
    <w:rsid w:val="00B63EA8"/>
    <w:rsid w:val="00B659AD"/>
    <w:rsid w:val="00B66100"/>
    <w:rsid w:val="00B7521D"/>
    <w:rsid w:val="00B760F0"/>
    <w:rsid w:val="00B8030C"/>
    <w:rsid w:val="00B8089A"/>
    <w:rsid w:val="00B83068"/>
    <w:rsid w:val="00B84E53"/>
    <w:rsid w:val="00B92221"/>
    <w:rsid w:val="00B936D9"/>
    <w:rsid w:val="00B9397C"/>
    <w:rsid w:val="00BA0C4B"/>
    <w:rsid w:val="00BA15B5"/>
    <w:rsid w:val="00BA3C97"/>
    <w:rsid w:val="00BA3CDB"/>
    <w:rsid w:val="00BA45E6"/>
    <w:rsid w:val="00BA4C95"/>
    <w:rsid w:val="00BA4D9B"/>
    <w:rsid w:val="00BA68DB"/>
    <w:rsid w:val="00BB2E5C"/>
    <w:rsid w:val="00BB4090"/>
    <w:rsid w:val="00BB52A4"/>
    <w:rsid w:val="00BB595F"/>
    <w:rsid w:val="00BC1D0C"/>
    <w:rsid w:val="00BC7501"/>
    <w:rsid w:val="00BD4442"/>
    <w:rsid w:val="00BE0F58"/>
    <w:rsid w:val="00BE4121"/>
    <w:rsid w:val="00BE429B"/>
    <w:rsid w:val="00BE7B1B"/>
    <w:rsid w:val="00BF2A81"/>
    <w:rsid w:val="00BF2B09"/>
    <w:rsid w:val="00BF34E6"/>
    <w:rsid w:val="00BF4E87"/>
    <w:rsid w:val="00BF6B9E"/>
    <w:rsid w:val="00C0599F"/>
    <w:rsid w:val="00C1257F"/>
    <w:rsid w:val="00C13622"/>
    <w:rsid w:val="00C14D90"/>
    <w:rsid w:val="00C1656A"/>
    <w:rsid w:val="00C30BE6"/>
    <w:rsid w:val="00C30C6A"/>
    <w:rsid w:val="00C31811"/>
    <w:rsid w:val="00C42F20"/>
    <w:rsid w:val="00C42F9B"/>
    <w:rsid w:val="00C4332D"/>
    <w:rsid w:val="00C4357C"/>
    <w:rsid w:val="00C513BF"/>
    <w:rsid w:val="00C54839"/>
    <w:rsid w:val="00C55EB2"/>
    <w:rsid w:val="00C5684B"/>
    <w:rsid w:val="00C57F8F"/>
    <w:rsid w:val="00C66A4A"/>
    <w:rsid w:val="00C70AD9"/>
    <w:rsid w:val="00C745FA"/>
    <w:rsid w:val="00C84457"/>
    <w:rsid w:val="00C85C4C"/>
    <w:rsid w:val="00C87176"/>
    <w:rsid w:val="00C93AC8"/>
    <w:rsid w:val="00CA6679"/>
    <w:rsid w:val="00CB56F8"/>
    <w:rsid w:val="00CB5E14"/>
    <w:rsid w:val="00CC09A0"/>
    <w:rsid w:val="00CC2892"/>
    <w:rsid w:val="00CC2ADE"/>
    <w:rsid w:val="00CC579B"/>
    <w:rsid w:val="00CD34A6"/>
    <w:rsid w:val="00CD5149"/>
    <w:rsid w:val="00CD6043"/>
    <w:rsid w:val="00CD6189"/>
    <w:rsid w:val="00CD6234"/>
    <w:rsid w:val="00CD6AC6"/>
    <w:rsid w:val="00CD6E6A"/>
    <w:rsid w:val="00CD7175"/>
    <w:rsid w:val="00CE0C0F"/>
    <w:rsid w:val="00CE16B6"/>
    <w:rsid w:val="00CE499D"/>
    <w:rsid w:val="00CF30C1"/>
    <w:rsid w:val="00CF4AB7"/>
    <w:rsid w:val="00CF5CE9"/>
    <w:rsid w:val="00CF75BF"/>
    <w:rsid w:val="00CF7DAF"/>
    <w:rsid w:val="00CF7E63"/>
    <w:rsid w:val="00D016F0"/>
    <w:rsid w:val="00D03D23"/>
    <w:rsid w:val="00D06399"/>
    <w:rsid w:val="00D125B4"/>
    <w:rsid w:val="00D13782"/>
    <w:rsid w:val="00D16124"/>
    <w:rsid w:val="00D206FB"/>
    <w:rsid w:val="00D23369"/>
    <w:rsid w:val="00D27B4F"/>
    <w:rsid w:val="00D32B26"/>
    <w:rsid w:val="00D378A9"/>
    <w:rsid w:val="00D434AA"/>
    <w:rsid w:val="00D44D97"/>
    <w:rsid w:val="00D468F8"/>
    <w:rsid w:val="00D63FA6"/>
    <w:rsid w:val="00D66BBE"/>
    <w:rsid w:val="00D700F2"/>
    <w:rsid w:val="00D844B8"/>
    <w:rsid w:val="00D85971"/>
    <w:rsid w:val="00D90439"/>
    <w:rsid w:val="00DA0FCD"/>
    <w:rsid w:val="00DA3C90"/>
    <w:rsid w:val="00DA3CAE"/>
    <w:rsid w:val="00DB41C3"/>
    <w:rsid w:val="00DC1CC2"/>
    <w:rsid w:val="00DC4ABE"/>
    <w:rsid w:val="00DC718D"/>
    <w:rsid w:val="00DC7A59"/>
    <w:rsid w:val="00DD1EC9"/>
    <w:rsid w:val="00DD512C"/>
    <w:rsid w:val="00DD6EA6"/>
    <w:rsid w:val="00DF5DA5"/>
    <w:rsid w:val="00E05ECD"/>
    <w:rsid w:val="00E069B6"/>
    <w:rsid w:val="00E07832"/>
    <w:rsid w:val="00E155D3"/>
    <w:rsid w:val="00E260C5"/>
    <w:rsid w:val="00E266D2"/>
    <w:rsid w:val="00E30A4D"/>
    <w:rsid w:val="00E31918"/>
    <w:rsid w:val="00E31D01"/>
    <w:rsid w:val="00E33B0C"/>
    <w:rsid w:val="00E34950"/>
    <w:rsid w:val="00E43BBB"/>
    <w:rsid w:val="00E45F73"/>
    <w:rsid w:val="00E46F22"/>
    <w:rsid w:val="00E57EF1"/>
    <w:rsid w:val="00E64969"/>
    <w:rsid w:val="00E661A7"/>
    <w:rsid w:val="00E77C7D"/>
    <w:rsid w:val="00E80E53"/>
    <w:rsid w:val="00E8214D"/>
    <w:rsid w:val="00E8332D"/>
    <w:rsid w:val="00E8420E"/>
    <w:rsid w:val="00E85A98"/>
    <w:rsid w:val="00E97C55"/>
    <w:rsid w:val="00E97F39"/>
    <w:rsid w:val="00EA4CB6"/>
    <w:rsid w:val="00EB5645"/>
    <w:rsid w:val="00ED0479"/>
    <w:rsid w:val="00ED447A"/>
    <w:rsid w:val="00ED4981"/>
    <w:rsid w:val="00ED508A"/>
    <w:rsid w:val="00ED66AA"/>
    <w:rsid w:val="00EE67E6"/>
    <w:rsid w:val="00EE7DF6"/>
    <w:rsid w:val="00EF0309"/>
    <w:rsid w:val="00EF4EDC"/>
    <w:rsid w:val="00F06CB6"/>
    <w:rsid w:val="00F11ADD"/>
    <w:rsid w:val="00F12000"/>
    <w:rsid w:val="00F12286"/>
    <w:rsid w:val="00F13CA3"/>
    <w:rsid w:val="00F1443F"/>
    <w:rsid w:val="00F16528"/>
    <w:rsid w:val="00F21E7A"/>
    <w:rsid w:val="00F220B1"/>
    <w:rsid w:val="00F24E90"/>
    <w:rsid w:val="00F404F8"/>
    <w:rsid w:val="00F40D3B"/>
    <w:rsid w:val="00F440BF"/>
    <w:rsid w:val="00F452D3"/>
    <w:rsid w:val="00F46E27"/>
    <w:rsid w:val="00F47676"/>
    <w:rsid w:val="00F54248"/>
    <w:rsid w:val="00F54B45"/>
    <w:rsid w:val="00F54CB1"/>
    <w:rsid w:val="00F5603A"/>
    <w:rsid w:val="00F65276"/>
    <w:rsid w:val="00F65B1B"/>
    <w:rsid w:val="00F65B70"/>
    <w:rsid w:val="00F737AC"/>
    <w:rsid w:val="00F73F5C"/>
    <w:rsid w:val="00F81125"/>
    <w:rsid w:val="00F83782"/>
    <w:rsid w:val="00F92530"/>
    <w:rsid w:val="00F93549"/>
    <w:rsid w:val="00F944C2"/>
    <w:rsid w:val="00FA0696"/>
    <w:rsid w:val="00FA4945"/>
    <w:rsid w:val="00FA624B"/>
    <w:rsid w:val="00FA6294"/>
    <w:rsid w:val="00FA7BA5"/>
    <w:rsid w:val="00FB299D"/>
    <w:rsid w:val="00FB373E"/>
    <w:rsid w:val="00FB72AE"/>
    <w:rsid w:val="00FC22AF"/>
    <w:rsid w:val="00FC341A"/>
    <w:rsid w:val="00FD40DA"/>
    <w:rsid w:val="00FD55D4"/>
    <w:rsid w:val="00FE03CE"/>
    <w:rsid w:val="00FE2B97"/>
    <w:rsid w:val="00FE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uiPriority w:val="99"/>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26703B-CC93-4FAD-AFE8-E7675897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8997</Words>
  <Characters>56619</Characters>
  <Application>Microsoft Office Word</Application>
  <DocSecurity>0</DocSecurity>
  <Lines>471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65486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6</cp:revision>
  <cp:lastPrinted>2018-06-27T04:46:00Z</cp:lastPrinted>
  <dcterms:created xsi:type="dcterms:W3CDTF">2018-06-26T04:52:00Z</dcterms:created>
  <dcterms:modified xsi:type="dcterms:W3CDTF">2018-07-02T01:13:00Z</dcterms:modified>
</cp:coreProperties>
</file>